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6E0A" w14:textId="4165B8F7" w:rsidR="00134914" w:rsidRDefault="00134914" w:rsidP="00056DCB">
      <w:pPr>
        <w:rPr>
          <w:rFonts w:ascii="Studio Feixen Edgy WVH" w:hAnsi="Studio Feixen Edgy WVH"/>
          <w:b/>
          <w:sz w:val="36"/>
          <w:szCs w:val="36"/>
        </w:rPr>
      </w:pPr>
      <w:r w:rsidRPr="00A86AAF">
        <w:rPr>
          <w:rFonts w:ascii="Studio Feixen Edgy WVH" w:hAnsi="Studio Feixen Edgy WVH"/>
          <w:b/>
          <w:sz w:val="36"/>
          <w:szCs w:val="36"/>
        </w:rPr>
        <w:t>Parcours</w:t>
      </w:r>
      <w:r w:rsidR="00A00CF3">
        <w:rPr>
          <w:rFonts w:ascii="Studio Feixen Edgy WVH" w:hAnsi="Studio Feixen Edgy WVH"/>
          <w:b/>
          <w:sz w:val="36"/>
          <w:szCs w:val="36"/>
        </w:rPr>
        <w:t xml:space="preserve"> der Künste</w:t>
      </w:r>
      <w:r w:rsidRPr="00A86AAF">
        <w:rPr>
          <w:rFonts w:ascii="Studio Feixen Edgy WVH" w:hAnsi="Studio Feixen Edgy WVH"/>
          <w:b/>
          <w:sz w:val="36"/>
          <w:szCs w:val="36"/>
        </w:rPr>
        <w:t>, Workshops für Kinder und Expeditionen in die Trockengasreinigung</w:t>
      </w:r>
      <w:r w:rsidR="002C5B89" w:rsidRPr="00A86AAF">
        <w:rPr>
          <w:rFonts w:ascii="Studio Feixen Edgy WVH" w:hAnsi="Studio Feixen Edgy WVH"/>
          <w:b/>
          <w:sz w:val="36"/>
          <w:szCs w:val="36"/>
        </w:rPr>
        <w:t>: Das Osterferien-Programm im Weltkulturerbe Völklinger Hütte</w:t>
      </w:r>
    </w:p>
    <w:p w14:paraId="0E635D56" w14:textId="77777777" w:rsidR="00A86AAF" w:rsidRDefault="00A86AAF" w:rsidP="00056DCB">
      <w:pPr>
        <w:rPr>
          <w:rFonts w:ascii="Studio Feixen Sans" w:hAnsi="Studio Feixen Sans" w:cs="Arial"/>
          <w:bCs/>
          <w:sz w:val="22"/>
          <w:szCs w:val="22"/>
        </w:rPr>
      </w:pPr>
    </w:p>
    <w:p w14:paraId="15006EB5" w14:textId="00BDCB4B" w:rsidR="002B6477" w:rsidRDefault="003607AC" w:rsidP="005C69AC">
      <w:pPr>
        <w:spacing w:line="280" w:lineRule="atLeast"/>
        <w:jc w:val="both"/>
        <w:rPr>
          <w:rFonts w:ascii="Studio Feixen Sans" w:hAnsi="Studio Feixen Sans" w:cs="Arial"/>
          <w:bCs/>
          <w:sz w:val="22"/>
          <w:szCs w:val="22"/>
        </w:rPr>
      </w:pPr>
      <w:r w:rsidRPr="005C69AC">
        <w:rPr>
          <w:rFonts w:ascii="Studio Feixen Sans" w:hAnsi="Studio Feixen Sans" w:cs="Arial"/>
          <w:bCs/>
          <w:sz w:val="22"/>
          <w:szCs w:val="22"/>
        </w:rPr>
        <w:t xml:space="preserve">Die Gebläsehalle ist </w:t>
      </w:r>
      <w:r w:rsidR="008A2253">
        <w:rPr>
          <w:rFonts w:ascii="Studio Feixen Sans" w:hAnsi="Studio Feixen Sans" w:cs="Arial"/>
          <w:bCs/>
          <w:sz w:val="22"/>
          <w:szCs w:val="22"/>
        </w:rPr>
        <w:t xml:space="preserve">der </w:t>
      </w:r>
      <w:r w:rsidRPr="005C69AC">
        <w:rPr>
          <w:rFonts w:ascii="Studio Feixen Sans" w:hAnsi="Studio Feixen Sans" w:cs="Arial"/>
          <w:bCs/>
          <w:sz w:val="22"/>
          <w:szCs w:val="22"/>
        </w:rPr>
        <w:t>zentrale</w:t>
      </w:r>
      <w:r w:rsidR="008A2253">
        <w:rPr>
          <w:rFonts w:ascii="Studio Feixen Sans" w:hAnsi="Studio Feixen Sans" w:cs="Arial"/>
          <w:bCs/>
          <w:sz w:val="22"/>
          <w:szCs w:val="22"/>
        </w:rPr>
        <w:t xml:space="preserve"> </w:t>
      </w:r>
      <w:r w:rsidR="0072437A" w:rsidRPr="005C69AC">
        <w:rPr>
          <w:rFonts w:ascii="Studio Feixen Sans" w:hAnsi="Studio Feixen Sans" w:cs="Arial"/>
          <w:bCs/>
          <w:sz w:val="22"/>
          <w:szCs w:val="22"/>
        </w:rPr>
        <w:t>sowie auratische</w:t>
      </w:r>
      <w:r w:rsidR="008A2253">
        <w:rPr>
          <w:rFonts w:ascii="Studio Feixen Sans" w:hAnsi="Studio Feixen Sans" w:cs="Arial"/>
          <w:bCs/>
          <w:sz w:val="22"/>
          <w:szCs w:val="22"/>
        </w:rPr>
        <w:t xml:space="preserve"> </w:t>
      </w:r>
      <w:r w:rsidRPr="005C69AC">
        <w:rPr>
          <w:rFonts w:ascii="Studio Feixen Sans" w:hAnsi="Studio Feixen Sans" w:cs="Arial"/>
          <w:bCs/>
          <w:sz w:val="22"/>
          <w:szCs w:val="22"/>
        </w:rPr>
        <w:t>Ausstellungsort im Weltkulturerbe Völklinger Hütte und versammelt aktuell auch</w:t>
      </w:r>
      <w:r w:rsidR="008A2253">
        <w:rPr>
          <w:rFonts w:ascii="Studio Feixen Sans" w:hAnsi="Studio Feixen Sans" w:cs="Arial"/>
          <w:bCs/>
          <w:sz w:val="22"/>
          <w:szCs w:val="22"/>
        </w:rPr>
        <w:t xml:space="preserve"> das Museum der Denkwürdigkeiten </w:t>
      </w:r>
      <w:r w:rsidRPr="005C69AC">
        <w:rPr>
          <w:rFonts w:ascii="Studio Feixen Sans" w:hAnsi="Studio Feixen Sans" w:cs="Arial"/>
          <w:bCs/>
          <w:sz w:val="22"/>
          <w:szCs w:val="22"/>
        </w:rPr>
        <w:t xml:space="preserve">und zahlreiche Kunstwerke </w:t>
      </w:r>
      <w:r w:rsidR="008A2253">
        <w:rPr>
          <w:rFonts w:ascii="Studio Feixen Sans" w:hAnsi="Studio Feixen Sans" w:cs="Arial"/>
          <w:bCs/>
          <w:sz w:val="22"/>
          <w:szCs w:val="22"/>
        </w:rPr>
        <w:t xml:space="preserve">von </w:t>
      </w:r>
      <w:r w:rsidR="0072437A" w:rsidRPr="005C69AC">
        <w:rPr>
          <w:rFonts w:ascii="Studio Feixen Sans" w:hAnsi="Studio Feixen Sans" w:cs="Arial"/>
          <w:bCs/>
          <w:sz w:val="22"/>
          <w:szCs w:val="22"/>
        </w:rPr>
        <w:t>THE TRUE SIZE OF AFRICA. Darüber hinaus sind</w:t>
      </w:r>
      <w:r w:rsidR="008A2253">
        <w:rPr>
          <w:rFonts w:ascii="Studio Feixen Sans" w:hAnsi="Studio Feixen Sans" w:cs="Arial"/>
          <w:bCs/>
          <w:sz w:val="22"/>
          <w:szCs w:val="22"/>
        </w:rPr>
        <w:t xml:space="preserve"> jedoch </w:t>
      </w:r>
      <w:r w:rsidR="0072437A" w:rsidRPr="005C69AC">
        <w:rPr>
          <w:rFonts w:ascii="Studio Feixen Sans" w:hAnsi="Studio Feixen Sans" w:cs="Arial"/>
          <w:bCs/>
          <w:sz w:val="22"/>
          <w:szCs w:val="22"/>
        </w:rPr>
        <w:t>auf dem Weltkulturerbe-Areal</w:t>
      </w:r>
      <w:r w:rsidR="008A2253">
        <w:rPr>
          <w:rFonts w:ascii="Studio Feixen Sans" w:hAnsi="Studio Feixen Sans" w:cs="Arial"/>
          <w:bCs/>
          <w:sz w:val="22"/>
          <w:szCs w:val="22"/>
        </w:rPr>
        <w:t xml:space="preserve"> </w:t>
      </w:r>
      <w:r w:rsidR="0072437A" w:rsidRPr="005C69AC">
        <w:rPr>
          <w:rFonts w:ascii="Studio Feixen Sans" w:hAnsi="Studio Feixen Sans" w:cs="Arial"/>
          <w:bCs/>
          <w:sz w:val="22"/>
          <w:szCs w:val="22"/>
        </w:rPr>
        <w:t xml:space="preserve">noch viele weitere Kunstwerke, </w:t>
      </w:r>
      <w:r w:rsidR="00A6766D">
        <w:rPr>
          <w:rFonts w:ascii="Studio Feixen Sans" w:hAnsi="Studio Feixen Sans" w:cs="Arial"/>
          <w:bCs/>
          <w:sz w:val="22"/>
          <w:szCs w:val="22"/>
        </w:rPr>
        <w:t xml:space="preserve">Räume </w:t>
      </w:r>
      <w:r w:rsidR="0072437A" w:rsidRPr="005C69AC">
        <w:rPr>
          <w:rFonts w:ascii="Studio Feixen Sans" w:hAnsi="Studio Feixen Sans" w:cs="Arial"/>
          <w:bCs/>
          <w:sz w:val="22"/>
          <w:szCs w:val="22"/>
        </w:rPr>
        <w:t>und</w:t>
      </w:r>
      <w:r w:rsidR="00A6766D">
        <w:rPr>
          <w:rFonts w:ascii="Studio Feixen Sans" w:hAnsi="Studio Feixen Sans" w:cs="Arial"/>
          <w:bCs/>
          <w:sz w:val="22"/>
          <w:szCs w:val="22"/>
        </w:rPr>
        <w:t xml:space="preserve"> </w:t>
      </w:r>
      <w:r w:rsidR="0072437A" w:rsidRPr="005C69AC">
        <w:rPr>
          <w:rFonts w:ascii="Studio Feixen Sans" w:hAnsi="Studio Feixen Sans" w:cs="Arial"/>
          <w:bCs/>
          <w:sz w:val="22"/>
          <w:szCs w:val="22"/>
        </w:rPr>
        <w:t>Multimedia-Installationen zu erleben.</w:t>
      </w:r>
      <w:r w:rsidR="009F6DC1" w:rsidRPr="005C69AC">
        <w:rPr>
          <w:rFonts w:ascii="Studio Feixen Sans" w:hAnsi="Studio Feixen Sans" w:cs="Arial"/>
          <w:bCs/>
          <w:sz w:val="22"/>
          <w:szCs w:val="22"/>
        </w:rPr>
        <w:t xml:space="preserve"> </w:t>
      </w:r>
      <w:r w:rsidR="00EB5C95">
        <w:rPr>
          <w:rFonts w:ascii="Studio Feixen Sans" w:hAnsi="Studio Feixen Sans" w:cs="Arial"/>
          <w:bCs/>
          <w:sz w:val="22"/>
          <w:szCs w:val="22"/>
        </w:rPr>
        <w:t xml:space="preserve">Zu diesen </w:t>
      </w:r>
      <w:r w:rsidR="002B6477" w:rsidRPr="005C69AC">
        <w:rPr>
          <w:rFonts w:ascii="Studio Feixen Sans" w:hAnsi="Studio Feixen Sans" w:cs="Arial"/>
          <w:bCs/>
          <w:sz w:val="22"/>
          <w:szCs w:val="22"/>
        </w:rPr>
        <w:t>Kunstorten</w:t>
      </w:r>
      <w:r w:rsidR="00EB5C95">
        <w:rPr>
          <w:rFonts w:ascii="Studio Feixen Sans" w:hAnsi="Studio Feixen Sans" w:cs="Arial"/>
          <w:bCs/>
          <w:sz w:val="22"/>
          <w:szCs w:val="22"/>
        </w:rPr>
        <w:t xml:space="preserve"> </w:t>
      </w:r>
      <w:r w:rsidR="002B6477" w:rsidRPr="005C69AC">
        <w:rPr>
          <w:rFonts w:ascii="Studio Feixen Sans" w:hAnsi="Studio Feixen Sans" w:cs="Arial"/>
          <w:bCs/>
          <w:sz w:val="22"/>
          <w:szCs w:val="22"/>
        </w:rPr>
        <w:t>führt der Spaziergang auf dem</w:t>
      </w:r>
      <w:r w:rsidR="00A6766D">
        <w:rPr>
          <w:rFonts w:ascii="Studio Feixen Sans" w:hAnsi="Studio Feixen Sans" w:cs="Arial"/>
          <w:bCs/>
          <w:sz w:val="22"/>
          <w:szCs w:val="22"/>
        </w:rPr>
        <w:t xml:space="preserve"> </w:t>
      </w:r>
      <w:r w:rsidR="002B6477" w:rsidRPr="005C69AC">
        <w:rPr>
          <w:rFonts w:ascii="Studio Feixen Sans" w:hAnsi="Studio Feixen Sans" w:cs="Arial"/>
          <w:bCs/>
          <w:sz w:val="22"/>
          <w:szCs w:val="22"/>
        </w:rPr>
        <w:t>Parcours</w:t>
      </w:r>
      <w:r w:rsidR="00A6766D">
        <w:rPr>
          <w:rFonts w:ascii="Studio Feixen Sans" w:hAnsi="Studio Feixen Sans" w:cs="Arial"/>
          <w:bCs/>
          <w:sz w:val="22"/>
          <w:szCs w:val="22"/>
        </w:rPr>
        <w:t xml:space="preserve"> der Künste</w:t>
      </w:r>
      <w:r w:rsidR="00EB5C95">
        <w:rPr>
          <w:rFonts w:ascii="Studio Feixen Sans" w:hAnsi="Studio Feixen Sans" w:cs="Arial"/>
          <w:bCs/>
          <w:sz w:val="22"/>
          <w:szCs w:val="22"/>
        </w:rPr>
        <w:t>, den das Weltkulturerbe am 15., 22. und 25. April anbietet.</w:t>
      </w:r>
      <w:r w:rsidR="002B6477" w:rsidRPr="005C69AC">
        <w:rPr>
          <w:rFonts w:ascii="Studio Feixen Sans" w:hAnsi="Studio Feixen Sans" w:cs="Arial"/>
          <w:bCs/>
          <w:sz w:val="22"/>
          <w:szCs w:val="22"/>
        </w:rPr>
        <w:t xml:space="preserve"> </w:t>
      </w:r>
    </w:p>
    <w:p w14:paraId="4CA3CDA6" w14:textId="77777777" w:rsidR="002B6477" w:rsidRDefault="002B6477" w:rsidP="005C69AC">
      <w:pPr>
        <w:spacing w:line="280" w:lineRule="atLeast"/>
        <w:jc w:val="both"/>
        <w:rPr>
          <w:rFonts w:ascii="Studio Feixen Sans" w:hAnsi="Studio Feixen Sans" w:cs="Arial"/>
          <w:bCs/>
          <w:sz w:val="22"/>
          <w:szCs w:val="22"/>
        </w:rPr>
      </w:pPr>
    </w:p>
    <w:p w14:paraId="4315467A" w14:textId="794F849C" w:rsidR="003B319D" w:rsidRPr="00071DD8" w:rsidRDefault="00FB2ECE" w:rsidP="005C69AC">
      <w:pPr>
        <w:spacing w:line="280" w:lineRule="atLeast"/>
        <w:jc w:val="both"/>
        <w:rPr>
          <w:rFonts w:ascii="Studio Feixen Sans" w:hAnsi="Studio Feixen Sans" w:cs="Arial"/>
          <w:bCs/>
          <w:sz w:val="22"/>
          <w:szCs w:val="22"/>
        </w:rPr>
      </w:pPr>
      <w:r w:rsidRPr="00071DD8">
        <w:rPr>
          <w:rFonts w:ascii="Studio Feixen Sans" w:hAnsi="Studio Feixen Sans" w:cs="Arial"/>
          <w:bCs/>
          <w:sz w:val="22"/>
          <w:szCs w:val="22"/>
        </w:rPr>
        <w:t xml:space="preserve">Die Entdeckertour jenseits der Gebläsehalle führt zu </w:t>
      </w:r>
      <w:r w:rsidR="002B6477" w:rsidRPr="00071DD8">
        <w:rPr>
          <w:rFonts w:ascii="Studio Feixen Sans" w:hAnsi="Studio Feixen Sans" w:cs="Arial"/>
          <w:bCs/>
          <w:sz w:val="22"/>
          <w:szCs w:val="22"/>
        </w:rPr>
        <w:t>weitere</w:t>
      </w:r>
      <w:r w:rsidRPr="00071DD8">
        <w:rPr>
          <w:rFonts w:ascii="Studio Feixen Sans" w:hAnsi="Studio Feixen Sans" w:cs="Arial"/>
          <w:bCs/>
          <w:sz w:val="22"/>
          <w:szCs w:val="22"/>
        </w:rPr>
        <w:t>n</w:t>
      </w:r>
      <w:r w:rsidR="00EB5C95" w:rsidRPr="00071DD8">
        <w:rPr>
          <w:rFonts w:ascii="Studio Feixen Sans" w:hAnsi="Studio Feixen Sans" w:cs="Arial"/>
          <w:bCs/>
          <w:sz w:val="22"/>
          <w:szCs w:val="22"/>
        </w:rPr>
        <w:t xml:space="preserve"> faszinierende</w:t>
      </w:r>
      <w:r w:rsidRPr="00071DD8">
        <w:rPr>
          <w:rFonts w:ascii="Studio Feixen Sans" w:hAnsi="Studio Feixen Sans" w:cs="Arial"/>
          <w:bCs/>
          <w:sz w:val="22"/>
          <w:szCs w:val="22"/>
        </w:rPr>
        <w:t>n</w:t>
      </w:r>
      <w:r w:rsidR="002B6477" w:rsidRPr="00071DD8">
        <w:rPr>
          <w:rFonts w:ascii="Studio Feixen Sans" w:hAnsi="Studio Feixen Sans" w:cs="Arial"/>
          <w:bCs/>
          <w:sz w:val="22"/>
          <w:szCs w:val="22"/>
        </w:rPr>
        <w:t xml:space="preserve"> Werke</w:t>
      </w:r>
      <w:r w:rsidRPr="00071DD8">
        <w:rPr>
          <w:rFonts w:ascii="Studio Feixen Sans" w:hAnsi="Studio Feixen Sans" w:cs="Arial"/>
          <w:bCs/>
          <w:sz w:val="22"/>
          <w:szCs w:val="22"/>
        </w:rPr>
        <w:t>n</w:t>
      </w:r>
      <w:r w:rsidR="002B6477" w:rsidRPr="00071DD8">
        <w:rPr>
          <w:rFonts w:ascii="Studio Feixen Sans" w:hAnsi="Studio Feixen Sans" w:cs="Arial"/>
          <w:bCs/>
          <w:sz w:val="22"/>
          <w:szCs w:val="22"/>
        </w:rPr>
        <w:t xml:space="preserve"> aus THE TRUE SIZE OF AFRICA. </w:t>
      </w:r>
      <w:r w:rsidR="009F6DC1" w:rsidRPr="00071DD8">
        <w:rPr>
          <w:rFonts w:ascii="Studio Feixen Sans" w:hAnsi="Studio Feixen Sans" w:cs="Arial"/>
          <w:bCs/>
          <w:sz w:val="22"/>
          <w:szCs w:val="22"/>
        </w:rPr>
        <w:t>Haben Sie etwa schon Géraldine Tobe</w:t>
      </w:r>
      <w:r w:rsidR="008375DB" w:rsidRPr="00071DD8">
        <w:rPr>
          <w:rFonts w:ascii="Studio Feixen Sans" w:hAnsi="Studio Feixen Sans" w:cs="Arial"/>
          <w:bCs/>
          <w:sz w:val="22"/>
          <w:szCs w:val="22"/>
        </w:rPr>
        <w:t>s künstlerische Ahnengalerie de</w:t>
      </w:r>
      <w:r w:rsidR="009F6DC1" w:rsidRPr="00071DD8">
        <w:rPr>
          <w:rFonts w:ascii="Studio Feixen Sans" w:hAnsi="Studio Feixen Sans" w:cs="Arial"/>
          <w:bCs/>
          <w:sz w:val="22"/>
          <w:szCs w:val="22"/>
        </w:rPr>
        <w:t>r</w:t>
      </w:r>
      <w:r w:rsidR="008375DB" w:rsidRPr="00071DD8">
        <w:rPr>
          <w:rFonts w:ascii="Studio Feixen Sans" w:hAnsi="Studio Feixen Sans" w:cs="Arial"/>
          <w:bCs/>
          <w:sz w:val="22"/>
          <w:szCs w:val="22"/>
        </w:rPr>
        <w:t xml:space="preserve"> </w:t>
      </w:r>
      <w:r w:rsidR="009F6DC1" w:rsidRPr="00071DD8">
        <w:rPr>
          <w:rFonts w:ascii="Studio Feixen Sans" w:hAnsi="Studio Feixen Sans" w:cs="Arial"/>
          <w:bCs/>
          <w:sz w:val="22"/>
          <w:szCs w:val="22"/>
        </w:rPr>
        <w:t xml:space="preserve">Völklinger Hütte gesehen, zu der sie Fotografien von Hüttenarbeitern inspiriert haben? Oder dem Chor der Hängebahnwagen gelauscht, die Emeka Ogboh in seiner Klanginstallation zu neuem Leben erweckt? </w:t>
      </w:r>
      <w:r w:rsidR="002B6477" w:rsidRPr="00071DD8">
        <w:rPr>
          <w:rFonts w:ascii="Studio Feixen Sans" w:eastAsia="Studio Feixen Sans" w:hAnsi="Studio Feixen Sans" w:cs="Studio Feixen Sans"/>
          <w:sz w:val="22"/>
          <w:szCs w:val="22"/>
        </w:rPr>
        <w:t xml:space="preserve">Als </w:t>
      </w:r>
      <w:r w:rsidR="002B6477" w:rsidRPr="00071DD8">
        <w:rPr>
          <w:rFonts w:ascii="Studio Feixen Sans" w:hAnsi="Studio Feixen Sans"/>
          <w:sz w:val="22"/>
          <w:szCs w:val="22"/>
        </w:rPr>
        <w:t xml:space="preserve">audiovisuell höchst beeindruckende Hymne an die vier Elemente Feuer, Wasser, Erde und Luft, die mit der Frage nach Klima und Natur sowie Tier und Mensch  </w:t>
      </w:r>
      <w:r w:rsidR="00A6766D">
        <w:rPr>
          <w:rFonts w:ascii="Studio Feixen Sans" w:hAnsi="Studio Feixen Sans"/>
          <w:sz w:val="22"/>
          <w:szCs w:val="22"/>
        </w:rPr>
        <w:t xml:space="preserve">wesentliche </w:t>
      </w:r>
      <w:r w:rsidR="002B6477" w:rsidRPr="00071DD8">
        <w:rPr>
          <w:rFonts w:ascii="Studio Feixen Sans" w:hAnsi="Studio Feixen Sans"/>
          <w:sz w:val="22"/>
          <w:szCs w:val="22"/>
        </w:rPr>
        <w:t>Themen unserer Gegenwart und Zukunft berührt, bildet die</w:t>
      </w:r>
      <w:r w:rsidR="0050374E" w:rsidRPr="00071DD8">
        <w:rPr>
          <w:rFonts w:ascii="Studio Feixen Sans" w:hAnsi="Studio Feixen Sans"/>
          <w:sz w:val="22"/>
          <w:szCs w:val="22"/>
        </w:rPr>
        <w:t xml:space="preserve"> </w:t>
      </w:r>
      <w:r w:rsidR="00A6766D">
        <w:rPr>
          <w:rFonts w:ascii="Studio Feixen Sans" w:hAnsi="Studio Feixen Sans"/>
          <w:sz w:val="22"/>
          <w:szCs w:val="22"/>
        </w:rPr>
        <w:t>fünfzigminütige</w:t>
      </w:r>
      <w:r w:rsidR="002B6477" w:rsidRPr="00071DD8">
        <w:rPr>
          <w:rFonts w:ascii="Studio Feixen Sans" w:hAnsi="Studio Feixen Sans"/>
          <w:sz w:val="22"/>
          <w:szCs w:val="22"/>
        </w:rPr>
        <w:t xml:space="preserve"> Dreikanal</w:t>
      </w:r>
      <w:r w:rsidR="00EB5C95" w:rsidRPr="00071DD8">
        <w:rPr>
          <w:rFonts w:ascii="Studio Feixen Sans" w:hAnsi="Studio Feixen Sans"/>
          <w:sz w:val="22"/>
          <w:szCs w:val="22"/>
        </w:rPr>
        <w:t>-Videoinstallation</w:t>
      </w:r>
      <w:r w:rsidR="002B6477" w:rsidRPr="00071DD8">
        <w:rPr>
          <w:rFonts w:ascii="Studio Feixen Sans" w:hAnsi="Studio Feixen Sans"/>
          <w:sz w:val="22"/>
          <w:szCs w:val="22"/>
        </w:rPr>
        <w:t xml:space="preserve"> FOUR NOCTURNES</w:t>
      </w:r>
      <w:r w:rsidR="00EB5C95" w:rsidRPr="00071DD8">
        <w:rPr>
          <w:rFonts w:ascii="Studio Feixen Sans" w:hAnsi="Studio Feixen Sans"/>
          <w:sz w:val="22"/>
          <w:szCs w:val="22"/>
        </w:rPr>
        <w:t xml:space="preserve"> von John Akomfrah</w:t>
      </w:r>
      <w:r w:rsidR="002B6477" w:rsidRPr="00071DD8">
        <w:rPr>
          <w:rFonts w:ascii="Studio Feixen Sans" w:hAnsi="Studio Feixen Sans"/>
          <w:sz w:val="22"/>
          <w:szCs w:val="22"/>
        </w:rPr>
        <w:t xml:space="preserve"> </w:t>
      </w:r>
      <w:r w:rsidR="0050374E" w:rsidRPr="00071DD8">
        <w:rPr>
          <w:rFonts w:ascii="Studio Feixen Sans" w:hAnsi="Studio Feixen Sans"/>
          <w:sz w:val="22"/>
          <w:szCs w:val="22"/>
        </w:rPr>
        <w:t xml:space="preserve">in der Erzhalle </w:t>
      </w:r>
      <w:r w:rsidR="002B6477" w:rsidRPr="00071DD8">
        <w:rPr>
          <w:rFonts w:ascii="Studio Feixen Sans" w:hAnsi="Studio Feixen Sans"/>
          <w:sz w:val="22"/>
          <w:szCs w:val="22"/>
        </w:rPr>
        <w:t>den künstlerischen Schluss</w:t>
      </w:r>
      <w:r w:rsidR="00A6766D">
        <w:rPr>
          <w:rFonts w:ascii="Studio Feixen Sans" w:hAnsi="Studio Feixen Sans"/>
          <w:sz w:val="22"/>
          <w:szCs w:val="22"/>
        </w:rPr>
        <w:t>- und Höhe</w:t>
      </w:r>
      <w:r w:rsidR="002B6477" w:rsidRPr="00071DD8">
        <w:rPr>
          <w:rFonts w:ascii="Studio Feixen Sans" w:hAnsi="Studio Feixen Sans"/>
          <w:sz w:val="22"/>
          <w:szCs w:val="22"/>
        </w:rPr>
        <w:t>punkt von THE TRUE SIZE OF AFRICA.</w:t>
      </w:r>
    </w:p>
    <w:p w14:paraId="223D82C0" w14:textId="77777777" w:rsidR="009F6DC1" w:rsidRPr="00071DD8" w:rsidRDefault="009F6DC1" w:rsidP="005C69AC">
      <w:pPr>
        <w:spacing w:line="280" w:lineRule="atLeast"/>
        <w:jc w:val="both"/>
        <w:rPr>
          <w:rFonts w:ascii="Studio Feixen Sans" w:hAnsi="Studio Feixen Sans" w:cs="Arial"/>
          <w:bCs/>
          <w:sz w:val="22"/>
          <w:szCs w:val="22"/>
        </w:rPr>
      </w:pPr>
    </w:p>
    <w:p w14:paraId="2CCDBDB8" w14:textId="1913081E" w:rsidR="005F64AA" w:rsidRPr="00071DD8" w:rsidRDefault="004E3F36" w:rsidP="005C69AC">
      <w:pPr>
        <w:spacing w:line="280" w:lineRule="atLeast"/>
        <w:jc w:val="both"/>
        <w:rPr>
          <w:rFonts w:ascii="Studio Feixen Sans" w:hAnsi="Studio Feixen Sans"/>
          <w:sz w:val="22"/>
          <w:szCs w:val="22"/>
        </w:rPr>
      </w:pPr>
      <w:r>
        <w:rPr>
          <w:rFonts w:ascii="Studio Feixen Sans" w:hAnsi="Studio Feixen Sans" w:cs="Arial"/>
          <w:bCs/>
          <w:sz w:val="22"/>
          <w:szCs w:val="22"/>
        </w:rPr>
        <w:t xml:space="preserve">Unser </w:t>
      </w:r>
      <w:r w:rsidR="0072437A" w:rsidRPr="00071DD8">
        <w:rPr>
          <w:rFonts w:ascii="Studio Feixen Sans" w:hAnsi="Studio Feixen Sans" w:cs="Arial"/>
          <w:bCs/>
          <w:sz w:val="22"/>
          <w:szCs w:val="22"/>
        </w:rPr>
        <w:t>Guide</w:t>
      </w:r>
      <w:r>
        <w:rPr>
          <w:rFonts w:ascii="Studio Feixen Sans" w:hAnsi="Studio Feixen Sans" w:cs="Arial"/>
          <w:bCs/>
          <w:sz w:val="22"/>
          <w:szCs w:val="22"/>
        </w:rPr>
        <w:t xml:space="preserve"> </w:t>
      </w:r>
      <w:r w:rsidR="0072437A" w:rsidRPr="00071DD8">
        <w:rPr>
          <w:rFonts w:ascii="Studio Feixen Sans" w:hAnsi="Studio Feixen Sans" w:cs="Arial"/>
          <w:bCs/>
          <w:sz w:val="22"/>
          <w:szCs w:val="22"/>
        </w:rPr>
        <w:t>leitet die Besucher:innen</w:t>
      </w:r>
      <w:r w:rsidR="00EB5C95" w:rsidRPr="00071DD8">
        <w:rPr>
          <w:rFonts w:ascii="Studio Feixen Sans" w:hAnsi="Studio Feixen Sans" w:cs="Arial"/>
          <w:bCs/>
          <w:sz w:val="22"/>
          <w:szCs w:val="22"/>
        </w:rPr>
        <w:t xml:space="preserve"> außerdem</w:t>
      </w:r>
      <w:r w:rsidR="00FB2ECE" w:rsidRPr="00071DD8">
        <w:rPr>
          <w:rFonts w:ascii="Studio Feixen Sans" w:hAnsi="Studio Feixen Sans" w:cs="Arial"/>
          <w:bCs/>
          <w:sz w:val="22"/>
          <w:szCs w:val="22"/>
        </w:rPr>
        <w:t xml:space="preserve"> zu den Urban Art-Werken auf den Besucherwegen sowie zu </w:t>
      </w:r>
      <w:r w:rsidR="00686929" w:rsidRPr="00071DD8">
        <w:rPr>
          <w:rFonts w:ascii="Studio Feixen Sans" w:hAnsi="Studio Feixen Sans" w:cs="Arial"/>
          <w:bCs/>
          <w:sz w:val="22"/>
          <w:szCs w:val="22"/>
        </w:rPr>
        <w:t xml:space="preserve">den Installationen von Christian Boltanski. </w:t>
      </w:r>
      <w:r w:rsidR="00EB5C95" w:rsidRPr="00071DD8">
        <w:rPr>
          <w:rFonts w:ascii="Studio Feixen Sans" w:hAnsi="Studio Feixen Sans"/>
          <w:sz w:val="22"/>
          <w:szCs w:val="22"/>
        </w:rPr>
        <w:t xml:space="preserve">Die </w:t>
      </w:r>
      <w:r w:rsidR="005F64AA" w:rsidRPr="00071DD8">
        <w:rPr>
          <w:rFonts w:ascii="Studio Feixen Sans" w:hAnsi="Studio Feixen Sans"/>
          <w:sz w:val="22"/>
          <w:szCs w:val="22"/>
        </w:rPr>
        <w:t xml:space="preserve">Multimedia-Installation </w:t>
      </w:r>
      <w:r w:rsidR="005F64AA" w:rsidRPr="00071DD8">
        <w:rPr>
          <w:rFonts w:ascii="Studio Feixen Sans" w:eastAsia="Studio Feixen Sans" w:hAnsi="Studio Feixen Sans" w:cs="Studio Feixen Sans"/>
          <w:sz w:val="22"/>
          <w:szCs w:val="22"/>
        </w:rPr>
        <w:t>WE ALL (Except the Others) von Rémy Markowitsch</w:t>
      </w:r>
      <w:r w:rsidR="00EB5C95" w:rsidRPr="00071DD8">
        <w:rPr>
          <w:rFonts w:ascii="Studio Feixen Sans" w:eastAsia="Studio Feixen Sans" w:hAnsi="Studio Feixen Sans" w:cs="Studio Feixen Sans"/>
          <w:sz w:val="22"/>
          <w:szCs w:val="22"/>
        </w:rPr>
        <w:t>, die S</w:t>
      </w:r>
      <w:r w:rsidR="00EB5C95" w:rsidRPr="00071DD8">
        <w:rPr>
          <w:rFonts w:ascii="Studio Feixen Sans" w:hAnsi="Studio Feixen Sans"/>
          <w:sz w:val="22"/>
          <w:szCs w:val="22"/>
        </w:rPr>
        <w:t xml:space="preserve">chlüsselthemen sowie signifikante Orte aus der Geschichte der Völklinger Hütte zu einem Kunst-Erlebnis verdichtet, lädt </w:t>
      </w:r>
      <w:r w:rsidR="005F64AA" w:rsidRPr="00071DD8">
        <w:rPr>
          <w:rFonts w:ascii="Studio Feixen Sans" w:eastAsia="Studio Feixen Sans" w:hAnsi="Studio Feixen Sans" w:cs="Studio Feixen Sans"/>
          <w:sz w:val="22"/>
          <w:szCs w:val="22"/>
        </w:rPr>
        <w:t>in der historischen Hängewagenwerkstatt</w:t>
      </w:r>
      <w:r w:rsidR="00EB5C95" w:rsidRPr="00071DD8">
        <w:rPr>
          <w:rFonts w:ascii="Studio Feixen Sans" w:eastAsia="Studio Feixen Sans" w:hAnsi="Studio Feixen Sans" w:cs="Studio Feixen Sans"/>
          <w:sz w:val="22"/>
          <w:szCs w:val="22"/>
        </w:rPr>
        <w:t xml:space="preserve"> zum Verweilen ein. </w:t>
      </w:r>
    </w:p>
    <w:p w14:paraId="6BF3F7A2" w14:textId="77777777" w:rsidR="003D47EB" w:rsidRPr="005C69AC" w:rsidRDefault="003D47EB" w:rsidP="005C69AC">
      <w:pPr>
        <w:spacing w:line="280" w:lineRule="atLeast"/>
        <w:jc w:val="both"/>
        <w:rPr>
          <w:rFonts w:ascii="Studio Feixen Sans" w:hAnsi="Studio Feixen Sans"/>
          <w:sz w:val="22"/>
          <w:szCs w:val="22"/>
        </w:rPr>
      </w:pPr>
    </w:p>
    <w:p w14:paraId="2EF34239" w14:textId="77777777" w:rsidR="006E4433" w:rsidRDefault="00111786" w:rsidP="005C69AC">
      <w:pPr>
        <w:spacing w:line="280" w:lineRule="atLeast"/>
        <w:jc w:val="both"/>
        <w:rPr>
          <w:rFonts w:ascii="Studio Feixen Sans" w:hAnsi="Studio Feixen Sans"/>
          <w:sz w:val="22"/>
          <w:szCs w:val="22"/>
        </w:rPr>
      </w:pPr>
      <w:r w:rsidRPr="005C69AC">
        <w:rPr>
          <w:rFonts w:ascii="Studio Feixen Sans" w:hAnsi="Studio Feixen Sans"/>
          <w:sz w:val="22"/>
          <w:szCs w:val="22"/>
        </w:rPr>
        <w:t>In dem Kreativ-Workshop "Klima-Superheld:innen" dürfen sich Kinder und Jugendliche am Mittwoch, den 16. und 23. April, jeweils von 14 bis 16 Uhr künstlerisch einem wichtigen Thema der Ausstellung THE TRUE SIZE OF AFRICA widmen. Die Teilnehmer:innen erfahren zunächst, wie die Künstler:innen der Schau sich mit den Zusammenhängen von Industrialisierung, Kolonialismus und Klimawandel auseinandersetzen und was beispielsweise unser Müll mit Afrika zu tun hat. Dann entwerfen sie eigene Superheld:innen aus Materialien wie</w:t>
      </w:r>
      <w:r w:rsidR="004E3F36">
        <w:rPr>
          <w:rFonts w:ascii="Studio Feixen Sans" w:hAnsi="Studio Feixen Sans"/>
          <w:sz w:val="22"/>
          <w:szCs w:val="22"/>
        </w:rPr>
        <w:t xml:space="preserve"> </w:t>
      </w:r>
      <w:r w:rsidRPr="005C69AC">
        <w:rPr>
          <w:rFonts w:ascii="Studio Feixen Sans" w:hAnsi="Studio Feixen Sans"/>
          <w:sz w:val="22"/>
          <w:szCs w:val="22"/>
        </w:rPr>
        <w:t>Papier</w:t>
      </w:r>
      <w:r w:rsidR="004E3F36">
        <w:rPr>
          <w:rFonts w:ascii="Studio Feixen Sans" w:hAnsi="Studio Feixen Sans"/>
          <w:sz w:val="22"/>
          <w:szCs w:val="22"/>
        </w:rPr>
        <w:t>m</w:t>
      </w:r>
      <w:r w:rsidRPr="005C69AC">
        <w:rPr>
          <w:rFonts w:ascii="Studio Feixen Sans" w:hAnsi="Studio Feixen Sans"/>
          <w:sz w:val="22"/>
          <w:szCs w:val="22"/>
        </w:rPr>
        <w:t>üll</w:t>
      </w:r>
      <w:r w:rsidR="004E3F36">
        <w:rPr>
          <w:rFonts w:ascii="Studio Feixen Sans" w:hAnsi="Studio Feixen Sans"/>
          <w:sz w:val="22"/>
          <w:szCs w:val="22"/>
        </w:rPr>
        <w:t xml:space="preserve"> oder Elektroschrott</w:t>
      </w:r>
      <w:r w:rsidRPr="005C69AC">
        <w:rPr>
          <w:rFonts w:ascii="Studio Feixen Sans" w:hAnsi="Studio Feixen Sans"/>
          <w:sz w:val="22"/>
          <w:szCs w:val="22"/>
        </w:rPr>
        <w:t xml:space="preserve">. Die Plätze sind begrenzt, um Anmeldung an </w:t>
      </w:r>
      <w:r w:rsidR="0023568B" w:rsidRPr="00722DB0">
        <w:rPr>
          <w:rFonts w:ascii="Studio Feixen Sans" w:hAnsi="Studio Feixen Sans"/>
          <w:sz w:val="22"/>
          <w:szCs w:val="22"/>
        </w:rPr>
        <w:t>visit</w:t>
      </w:r>
      <w:r w:rsidRPr="00722DB0">
        <w:rPr>
          <w:rFonts w:ascii="Studio Feixen Sans" w:hAnsi="Studio Feixen Sans"/>
          <w:sz w:val="22"/>
          <w:szCs w:val="22"/>
        </w:rPr>
        <w:t xml:space="preserve">@voelklinger-huette.org </w:t>
      </w:r>
      <w:r w:rsidRPr="005C69AC">
        <w:rPr>
          <w:rFonts w:ascii="Studio Feixen Sans" w:hAnsi="Studio Feixen Sans"/>
          <w:sz w:val="22"/>
          <w:szCs w:val="22"/>
        </w:rPr>
        <w:t xml:space="preserve">wird gebeten. </w:t>
      </w:r>
    </w:p>
    <w:p w14:paraId="0970001C" w14:textId="15386123" w:rsidR="004F781F" w:rsidRPr="005C69AC" w:rsidRDefault="0023568B" w:rsidP="005C69AC">
      <w:pPr>
        <w:spacing w:line="280" w:lineRule="atLeast"/>
        <w:jc w:val="both"/>
        <w:rPr>
          <w:rFonts w:ascii="Studio Feixen Sans" w:hAnsi="Studio Feixen Sans"/>
          <w:sz w:val="22"/>
          <w:szCs w:val="22"/>
        </w:rPr>
      </w:pPr>
      <w:r w:rsidRPr="005C69AC">
        <w:rPr>
          <w:rFonts w:ascii="Studio Feixen Sans" w:hAnsi="Studio Feixen Sans"/>
          <w:sz w:val="22"/>
          <w:szCs w:val="22"/>
        </w:rPr>
        <w:t xml:space="preserve">Außerhalb der Ferien können die insgesamt sechs </w:t>
      </w:r>
      <w:r w:rsidR="008375DB">
        <w:rPr>
          <w:rFonts w:ascii="Studio Feixen Sans" w:hAnsi="Studio Feixen Sans"/>
          <w:sz w:val="22"/>
          <w:szCs w:val="22"/>
        </w:rPr>
        <w:t>verschiedenen Kreativ-</w:t>
      </w:r>
      <w:r w:rsidRPr="005C69AC">
        <w:rPr>
          <w:rFonts w:ascii="Studio Feixen Sans" w:hAnsi="Studio Feixen Sans"/>
          <w:sz w:val="22"/>
          <w:szCs w:val="22"/>
        </w:rPr>
        <w:t>Workshops</w:t>
      </w:r>
      <w:r w:rsidR="004E3F36">
        <w:rPr>
          <w:rFonts w:ascii="Studio Feixen Sans" w:hAnsi="Studio Feixen Sans"/>
          <w:sz w:val="22"/>
          <w:szCs w:val="22"/>
        </w:rPr>
        <w:t xml:space="preserve"> </w:t>
      </w:r>
      <w:r w:rsidRPr="005C69AC">
        <w:rPr>
          <w:rFonts w:ascii="Studio Feixen Sans" w:hAnsi="Studio Feixen Sans"/>
          <w:sz w:val="22"/>
          <w:szCs w:val="22"/>
        </w:rPr>
        <w:t>zu THE TRUE SIZE OF AFRICA</w:t>
      </w:r>
      <w:r w:rsidR="004E3F36">
        <w:rPr>
          <w:rFonts w:ascii="Studio Feixen Sans" w:hAnsi="Studio Feixen Sans"/>
          <w:sz w:val="22"/>
          <w:szCs w:val="22"/>
        </w:rPr>
        <w:t xml:space="preserve"> — neben Klima-Superheld:innen, Die </w:t>
      </w:r>
      <w:r w:rsidR="004E3F36">
        <w:rPr>
          <w:rFonts w:ascii="Studio Feixen Sans" w:hAnsi="Studio Feixen Sans"/>
          <w:sz w:val="22"/>
          <w:szCs w:val="22"/>
        </w:rPr>
        <w:lastRenderedPageBreak/>
        <w:t>Macht der Karten, Geschichte (um)schreiben mit KI, Wer hat ein Denkmal verdient?, Kunstbetrachtung sowie Rassismus —</w:t>
      </w:r>
      <w:r w:rsidRPr="005C69AC">
        <w:rPr>
          <w:rFonts w:ascii="Studio Feixen Sans" w:hAnsi="Studio Feixen Sans"/>
          <w:sz w:val="22"/>
          <w:szCs w:val="22"/>
        </w:rPr>
        <w:t xml:space="preserve"> von Schulklassen gebucht werden. </w:t>
      </w:r>
    </w:p>
    <w:p w14:paraId="6876CBC9" w14:textId="77777777" w:rsidR="004E3F36" w:rsidRDefault="004E3F36" w:rsidP="005C69AC">
      <w:pPr>
        <w:tabs>
          <w:tab w:val="left" w:pos="8505"/>
        </w:tabs>
        <w:spacing w:line="280" w:lineRule="atLeast"/>
        <w:jc w:val="both"/>
        <w:rPr>
          <w:rFonts w:ascii="Studio Feixen Sans" w:hAnsi="Studio Feixen Sans"/>
          <w:sz w:val="22"/>
          <w:szCs w:val="22"/>
        </w:rPr>
      </w:pPr>
    </w:p>
    <w:p w14:paraId="0B989E95" w14:textId="39AACC92" w:rsidR="004F781F" w:rsidRPr="005C69AC" w:rsidRDefault="004F781F" w:rsidP="005C69AC">
      <w:pPr>
        <w:tabs>
          <w:tab w:val="left" w:pos="8505"/>
        </w:tabs>
        <w:spacing w:line="280" w:lineRule="atLeast"/>
        <w:jc w:val="both"/>
        <w:rPr>
          <w:rFonts w:ascii="Studio Feixen Sans" w:hAnsi="Studio Feixen Sans" w:cs="Arial"/>
          <w:sz w:val="22"/>
          <w:szCs w:val="22"/>
        </w:rPr>
      </w:pPr>
      <w:r w:rsidRPr="005C69AC">
        <w:rPr>
          <w:rFonts w:ascii="Studio Feixen Sans" w:hAnsi="Studio Feixen Sans"/>
          <w:sz w:val="22"/>
          <w:szCs w:val="22"/>
        </w:rPr>
        <w:t xml:space="preserve">Darüber hinaus starten in den Osterferien auch öffentliche </w:t>
      </w:r>
      <w:r w:rsidR="00FB2ECE">
        <w:rPr>
          <w:rFonts w:ascii="Studio Feixen Sans" w:hAnsi="Studio Feixen Sans"/>
          <w:sz w:val="22"/>
          <w:szCs w:val="22"/>
        </w:rPr>
        <w:t xml:space="preserve">Expeditionen </w:t>
      </w:r>
      <w:r w:rsidRPr="005C69AC">
        <w:rPr>
          <w:rFonts w:ascii="Studio Feixen Sans" w:hAnsi="Studio Feixen Sans"/>
          <w:sz w:val="22"/>
          <w:szCs w:val="22"/>
        </w:rPr>
        <w:t xml:space="preserve">in </w:t>
      </w:r>
      <w:r w:rsidR="009F6DC1" w:rsidRPr="005C69AC">
        <w:rPr>
          <w:rFonts w:ascii="Studio Feixen Sans" w:hAnsi="Studio Feixen Sans"/>
          <w:sz w:val="22"/>
          <w:szCs w:val="22"/>
        </w:rPr>
        <w:t xml:space="preserve">einen </w:t>
      </w:r>
      <w:r w:rsidRPr="005C69AC">
        <w:rPr>
          <w:rFonts w:ascii="Studio Feixen Sans" w:hAnsi="Studio Feixen Sans"/>
          <w:sz w:val="22"/>
          <w:szCs w:val="22"/>
        </w:rPr>
        <w:t>Bereich</w:t>
      </w:r>
      <w:r w:rsidR="009F6DC1" w:rsidRPr="005C69AC">
        <w:rPr>
          <w:rFonts w:ascii="Studio Feixen Sans" w:hAnsi="Studio Feixen Sans"/>
          <w:sz w:val="22"/>
          <w:szCs w:val="22"/>
        </w:rPr>
        <w:t xml:space="preserve"> </w:t>
      </w:r>
      <w:r w:rsidRPr="005C69AC">
        <w:rPr>
          <w:rFonts w:ascii="Studio Feixen Sans" w:hAnsi="Studio Feixen Sans"/>
          <w:sz w:val="22"/>
          <w:szCs w:val="22"/>
        </w:rPr>
        <w:t>des Welterbes, d</w:t>
      </w:r>
      <w:r w:rsidR="009F6DC1" w:rsidRPr="005C69AC">
        <w:rPr>
          <w:rFonts w:ascii="Studio Feixen Sans" w:hAnsi="Studio Feixen Sans"/>
          <w:sz w:val="22"/>
          <w:szCs w:val="22"/>
        </w:rPr>
        <w:t>er</w:t>
      </w:r>
      <w:r w:rsidRPr="005C69AC">
        <w:rPr>
          <w:rFonts w:ascii="Studio Feixen Sans" w:hAnsi="Studio Feixen Sans"/>
          <w:sz w:val="22"/>
          <w:szCs w:val="22"/>
        </w:rPr>
        <w:t xml:space="preserve"> nur im Rahmen von Führungen zugänglich </w:t>
      </w:r>
      <w:r w:rsidR="009F6DC1" w:rsidRPr="005C69AC">
        <w:rPr>
          <w:rFonts w:ascii="Studio Feixen Sans" w:hAnsi="Studio Feixen Sans"/>
          <w:sz w:val="22"/>
          <w:szCs w:val="22"/>
        </w:rPr>
        <w:t xml:space="preserve">ist – die Trockengasreinigung </w:t>
      </w:r>
      <w:r w:rsidRPr="005C69AC">
        <w:rPr>
          <w:rFonts w:ascii="Studio Feixen Sans" w:hAnsi="Studio Feixen Sans"/>
          <w:sz w:val="22"/>
          <w:szCs w:val="22"/>
        </w:rPr>
        <w:t>mit dem Hochofenleitstand</w:t>
      </w:r>
      <w:r w:rsidR="009F6DC1" w:rsidRPr="005C69AC">
        <w:rPr>
          <w:rFonts w:ascii="Studio Feixen Sans" w:hAnsi="Studio Feixen Sans"/>
          <w:sz w:val="22"/>
          <w:szCs w:val="22"/>
        </w:rPr>
        <w:t xml:space="preserve">. </w:t>
      </w:r>
      <w:r w:rsidRPr="005C69AC">
        <w:rPr>
          <w:rFonts w:ascii="Studio Feixen Sans" w:hAnsi="Studio Feixen Sans" w:cs="Arial"/>
          <w:sz w:val="22"/>
          <w:szCs w:val="22"/>
        </w:rPr>
        <w:t>In den Trockengasreinigungen wurde das Gichtgas, das beim Hochofenprozess entstand, von Erzstaub und Koksresten gereinigt. Danach konnte das Gas als Brennstoff beispielsweise für den Betrieb der Gebläsemaschinen genutzt werden. Wer die Halle mit den wie auf einen Fluchtpunkt zulaufenden Filtern betritt, wird sich der Aura der Industriekultur kaum entziehen können: wirklich eine Industriekathedrale! In dem Gebäude der Trockengasreinigung II befand sich auch der Hochofenleitstand, von dem aus die Hochöfen gesteuert wurden. Hier hat der Hochöfner Manfred Baumgärtner am 4. Juli 1986 den letzten Hochofen der Völklinger Hütte abgeschaltet. Auch dieser historisch bedeutende Leitstand ist Teil der Entdeckertour.</w:t>
      </w:r>
    </w:p>
    <w:p w14:paraId="79087A7D" w14:textId="77777777" w:rsidR="004F781F" w:rsidRPr="005C69AC" w:rsidRDefault="004F781F" w:rsidP="005C69AC">
      <w:pPr>
        <w:tabs>
          <w:tab w:val="left" w:pos="8505"/>
        </w:tabs>
        <w:spacing w:line="280" w:lineRule="atLeast"/>
        <w:jc w:val="both"/>
        <w:rPr>
          <w:rFonts w:ascii="Studio Feixen Sans" w:hAnsi="Studio Feixen Sans" w:cs="Arial"/>
          <w:sz w:val="22"/>
          <w:szCs w:val="22"/>
        </w:rPr>
      </w:pPr>
    </w:p>
    <w:p w14:paraId="55500EBC" w14:textId="58B97079" w:rsidR="004F781F" w:rsidRPr="005C69AC" w:rsidRDefault="004F781F" w:rsidP="005C69AC">
      <w:pPr>
        <w:tabs>
          <w:tab w:val="left" w:pos="8505"/>
        </w:tabs>
        <w:spacing w:line="280" w:lineRule="atLeast"/>
        <w:jc w:val="both"/>
        <w:rPr>
          <w:rFonts w:ascii="Studio Feixen Sans" w:hAnsi="Studio Feixen Sans" w:cs="Arial"/>
          <w:sz w:val="22"/>
          <w:szCs w:val="22"/>
        </w:rPr>
      </w:pPr>
      <w:r w:rsidRPr="005C69AC">
        <w:rPr>
          <w:rFonts w:ascii="Studio Feixen Sans" w:hAnsi="Studio Feixen Sans" w:cs="Arial"/>
          <w:sz w:val="22"/>
          <w:szCs w:val="22"/>
        </w:rPr>
        <w:t>Komplettiert wird das Osterferien-</w:t>
      </w:r>
      <w:r w:rsidR="00D44721" w:rsidRPr="005C69AC">
        <w:rPr>
          <w:rFonts w:ascii="Studio Feixen Sans" w:hAnsi="Studio Feixen Sans" w:cs="Arial"/>
          <w:sz w:val="22"/>
          <w:szCs w:val="22"/>
        </w:rPr>
        <w:t xml:space="preserve">Angebot </w:t>
      </w:r>
      <w:r w:rsidRPr="005C69AC">
        <w:rPr>
          <w:rFonts w:ascii="Studio Feixen Sans" w:hAnsi="Studio Feixen Sans" w:cs="Arial"/>
          <w:sz w:val="22"/>
          <w:szCs w:val="22"/>
        </w:rPr>
        <w:t>mit</w:t>
      </w:r>
      <w:r w:rsidR="004E3F36">
        <w:rPr>
          <w:rFonts w:ascii="Studio Feixen Sans" w:hAnsi="Studio Feixen Sans" w:cs="Arial"/>
          <w:sz w:val="22"/>
          <w:szCs w:val="22"/>
        </w:rPr>
        <w:t xml:space="preserve"> Rundgängen durch </w:t>
      </w:r>
      <w:r w:rsidR="004E3F36" w:rsidRPr="005C69AC">
        <w:rPr>
          <w:rFonts w:ascii="Studio Feixen Sans" w:hAnsi="Studio Feixen Sans" w:cs="Arial"/>
          <w:sz w:val="22"/>
          <w:szCs w:val="22"/>
        </w:rPr>
        <w:t>die aktuelle Großausstellung THE TRUE SIZE OF AFRICA</w:t>
      </w:r>
      <w:r w:rsidR="004E3F36">
        <w:rPr>
          <w:rFonts w:ascii="Studio Feixen Sans" w:hAnsi="Studio Feixen Sans" w:cs="Arial"/>
          <w:sz w:val="22"/>
          <w:szCs w:val="22"/>
        </w:rPr>
        <w:t xml:space="preserve"> sowie </w:t>
      </w:r>
      <w:r w:rsidRPr="005C69AC">
        <w:rPr>
          <w:rFonts w:ascii="Studio Feixen Sans" w:hAnsi="Studio Feixen Sans" w:cs="Arial"/>
          <w:sz w:val="22"/>
          <w:szCs w:val="22"/>
        </w:rPr>
        <w:t>täglichen Führungen zur Industriekultur des ehemaligen Eisenwerks</w:t>
      </w:r>
      <w:r w:rsidR="004E3F36">
        <w:rPr>
          <w:rFonts w:ascii="Studio Feixen Sans" w:hAnsi="Studio Feixen Sans" w:cs="Arial"/>
          <w:sz w:val="22"/>
          <w:szCs w:val="22"/>
        </w:rPr>
        <w:t>.</w:t>
      </w:r>
      <w:r w:rsidR="00D44721" w:rsidRPr="005C69AC">
        <w:rPr>
          <w:rFonts w:ascii="Studio Feixen Sans" w:hAnsi="Studio Feixen Sans" w:cs="Arial"/>
          <w:sz w:val="22"/>
          <w:szCs w:val="22"/>
        </w:rPr>
        <w:t xml:space="preserve"> Auch spezielle Expeditionen für Kinder durch das Welterbe und geführte Spaziergänge in französischer Sprache stehen auf dem Programm.  </w:t>
      </w:r>
    </w:p>
    <w:p w14:paraId="7B522FEA" w14:textId="77777777" w:rsidR="009F6DC1" w:rsidRPr="005C69AC" w:rsidRDefault="009F6DC1" w:rsidP="005C69AC">
      <w:pPr>
        <w:tabs>
          <w:tab w:val="left" w:pos="8505"/>
        </w:tabs>
        <w:spacing w:line="280" w:lineRule="atLeast"/>
        <w:jc w:val="both"/>
        <w:rPr>
          <w:rFonts w:ascii="Studio Feixen Sans" w:hAnsi="Studio Feixen Sans" w:cs="Arial"/>
          <w:sz w:val="22"/>
          <w:szCs w:val="22"/>
        </w:rPr>
      </w:pPr>
    </w:p>
    <w:p w14:paraId="1B051A3F" w14:textId="1992D22C" w:rsidR="00700207" w:rsidRPr="005C69AC" w:rsidRDefault="009F6DC1" w:rsidP="005C69AC">
      <w:pPr>
        <w:spacing w:line="280" w:lineRule="atLeast"/>
        <w:jc w:val="both"/>
        <w:rPr>
          <w:rFonts w:ascii="Studio Feixen Sans" w:hAnsi="Studio Feixen Sans" w:cs="Arial"/>
          <w:sz w:val="22"/>
          <w:szCs w:val="22"/>
        </w:rPr>
      </w:pPr>
      <w:r w:rsidRPr="005C69AC">
        <w:rPr>
          <w:rFonts w:ascii="Studio Feixen Sans" w:hAnsi="Studio Feixen Sans" w:cs="Arial"/>
          <w:sz w:val="22"/>
          <w:szCs w:val="22"/>
        </w:rPr>
        <w:t xml:space="preserve">Nicht zuletzt ist das Weltkulturerbe mit Beginn der Sommersaison </w:t>
      </w:r>
      <w:r w:rsidR="00AF08AD">
        <w:rPr>
          <w:rFonts w:ascii="Studio Feixen Sans" w:hAnsi="Studio Feixen Sans" w:cs="Arial"/>
          <w:sz w:val="22"/>
          <w:szCs w:val="22"/>
        </w:rPr>
        <w:t xml:space="preserve">seit dem </w:t>
      </w:r>
      <w:r w:rsidRPr="005C69AC">
        <w:rPr>
          <w:rFonts w:ascii="Studio Feixen Sans" w:hAnsi="Studio Feixen Sans" w:cs="Arial"/>
          <w:sz w:val="22"/>
          <w:szCs w:val="22"/>
        </w:rPr>
        <w:t>1. April eine Stunde länger geöffnet: täglich von 10 bis 19 Uhr.</w:t>
      </w:r>
    </w:p>
    <w:p w14:paraId="2DCCAEA4" w14:textId="77777777" w:rsidR="00700207" w:rsidRPr="005C69AC" w:rsidRDefault="00700207" w:rsidP="005C69AC">
      <w:pPr>
        <w:spacing w:line="280" w:lineRule="atLeast"/>
        <w:jc w:val="both"/>
        <w:rPr>
          <w:rFonts w:ascii="Studio Feixen Sans" w:hAnsi="Studio Feixen Sans" w:cs="Arial"/>
          <w:sz w:val="22"/>
          <w:szCs w:val="22"/>
        </w:rPr>
      </w:pPr>
    </w:p>
    <w:p w14:paraId="2054958F" w14:textId="77777777" w:rsidR="00700207" w:rsidRPr="005C69AC" w:rsidRDefault="00700207" w:rsidP="005C69AC">
      <w:pPr>
        <w:autoSpaceDE w:val="0"/>
        <w:autoSpaceDN w:val="0"/>
        <w:adjustRightInd w:val="0"/>
        <w:spacing w:line="280" w:lineRule="atLeast"/>
        <w:jc w:val="both"/>
        <w:rPr>
          <w:rFonts w:ascii="Studio Feixen Sans" w:hAnsi="Studio Feixen Sans" w:cs="Arial"/>
          <w:sz w:val="22"/>
          <w:szCs w:val="22"/>
        </w:rPr>
      </w:pPr>
      <w:r w:rsidRPr="005C69AC">
        <w:rPr>
          <w:rFonts w:ascii="Studio Feixen Sans" w:hAnsi="Studio Feixen Sans" w:cs="Arial"/>
          <w:sz w:val="22"/>
          <w:szCs w:val="22"/>
        </w:rPr>
        <w:t>Die öffentlichen Führungen stehen den Besucher:innen für einen Unkostenbeitrag von 3 Euro (Montag bis Freitag) bzw. 5 Euro (am Wochenende</w:t>
      </w:r>
      <w:r w:rsidR="008B043B">
        <w:rPr>
          <w:rFonts w:ascii="Studio Feixen Sans" w:hAnsi="Studio Feixen Sans" w:cs="Arial"/>
          <w:sz w:val="22"/>
          <w:szCs w:val="22"/>
        </w:rPr>
        <w:t xml:space="preserve"> und an Feiertagen</w:t>
      </w:r>
      <w:r w:rsidRPr="005C69AC">
        <w:rPr>
          <w:rFonts w:ascii="Studio Feixen Sans" w:hAnsi="Studio Feixen Sans" w:cs="Arial"/>
          <w:sz w:val="22"/>
          <w:szCs w:val="22"/>
        </w:rPr>
        <w:t xml:space="preserve">) auf den normalen Eintritt offen. </w:t>
      </w:r>
    </w:p>
    <w:p w14:paraId="67FA4977" w14:textId="77777777" w:rsidR="00700207" w:rsidRPr="005C69AC" w:rsidRDefault="00700207" w:rsidP="005C69AC">
      <w:pPr>
        <w:pStyle w:val="NurText"/>
        <w:spacing w:line="280" w:lineRule="atLeast"/>
        <w:jc w:val="both"/>
        <w:rPr>
          <w:rFonts w:ascii="Studio Feixen Sans" w:hAnsi="Studio Feixen Sans"/>
          <w:szCs w:val="22"/>
        </w:rPr>
      </w:pPr>
      <w:r w:rsidRPr="005C69AC">
        <w:rPr>
          <w:rFonts w:ascii="Studio Feixen Sans" w:hAnsi="Studio Feixen Sans" w:cs="Arial"/>
          <w:szCs w:val="22"/>
        </w:rPr>
        <w:t>Alle Infos zum Osterferien-Programm finden sich unter www.voelklinger-huette.org. Hier kann man auch Plätze für die Führungen buchen.</w:t>
      </w:r>
    </w:p>
    <w:p w14:paraId="07E1551E" w14:textId="77777777" w:rsidR="00111786" w:rsidRPr="005C69AC" w:rsidRDefault="00111786" w:rsidP="005C69AC">
      <w:pPr>
        <w:spacing w:line="280" w:lineRule="atLeast"/>
        <w:jc w:val="both"/>
        <w:rPr>
          <w:rFonts w:ascii="Studio Feixen Sans" w:hAnsi="Studio Feixen Sans"/>
          <w:sz w:val="22"/>
          <w:szCs w:val="22"/>
        </w:rPr>
      </w:pPr>
    </w:p>
    <w:p w14:paraId="6A8B0F2D" w14:textId="77777777" w:rsidR="003607AC" w:rsidRDefault="003607AC" w:rsidP="00056DCB">
      <w:pPr>
        <w:rPr>
          <w:rFonts w:ascii="Studio Feixen Sans" w:hAnsi="Studio Feixen Sans" w:cs="Arial"/>
          <w:bCs/>
          <w:sz w:val="22"/>
          <w:szCs w:val="22"/>
        </w:rPr>
      </w:pPr>
    </w:p>
    <w:p w14:paraId="73D222C9" w14:textId="77777777" w:rsidR="005F64AA" w:rsidRDefault="005F64AA" w:rsidP="005F64AA">
      <w:pPr>
        <w:jc w:val="both"/>
        <w:rPr>
          <w:rFonts w:ascii="Studio Feixen Sans" w:hAnsi="Studio Feixen Sans" w:cs="Arial"/>
          <w:bCs/>
          <w:sz w:val="22"/>
          <w:szCs w:val="22"/>
        </w:rPr>
      </w:pPr>
    </w:p>
    <w:p w14:paraId="5F8D795F" w14:textId="77777777" w:rsidR="003607AC" w:rsidRDefault="003607AC" w:rsidP="00056DCB">
      <w:pPr>
        <w:rPr>
          <w:rFonts w:ascii="Studio Feixen Sans" w:hAnsi="Studio Feixen Sans" w:cs="Arial"/>
          <w:bCs/>
          <w:sz w:val="22"/>
          <w:szCs w:val="22"/>
        </w:rPr>
      </w:pPr>
    </w:p>
    <w:p w14:paraId="51761132" w14:textId="77777777" w:rsidR="003607AC" w:rsidRDefault="003607AC" w:rsidP="00056DCB">
      <w:pPr>
        <w:rPr>
          <w:rFonts w:ascii="Studio Feixen Sans" w:hAnsi="Studio Feixen Sans" w:cs="Arial"/>
          <w:bCs/>
          <w:sz w:val="22"/>
          <w:szCs w:val="22"/>
        </w:rPr>
      </w:pPr>
    </w:p>
    <w:p w14:paraId="397E8348" w14:textId="77777777" w:rsidR="00134914" w:rsidRDefault="00134914" w:rsidP="00056DCB">
      <w:pPr>
        <w:rPr>
          <w:rFonts w:ascii="Studio Feixen Sans" w:hAnsi="Studio Feixen Sans" w:cs="Arial"/>
          <w:bCs/>
          <w:sz w:val="22"/>
          <w:szCs w:val="22"/>
        </w:rPr>
      </w:pPr>
    </w:p>
    <w:p w14:paraId="457F2C02" w14:textId="77777777" w:rsidR="00CA783C" w:rsidRDefault="00CA783C" w:rsidP="00056DCB">
      <w:pPr>
        <w:rPr>
          <w:rFonts w:ascii="Studio Feixen Sans" w:hAnsi="Studio Feixen Sans" w:cs="Arial"/>
          <w:bCs/>
          <w:sz w:val="22"/>
          <w:szCs w:val="22"/>
        </w:rPr>
      </w:pPr>
    </w:p>
    <w:p w14:paraId="3AC8342D" w14:textId="77777777" w:rsidR="00D16135" w:rsidRDefault="00D16135" w:rsidP="00D16438"/>
    <w:p w14:paraId="2D8667F5" w14:textId="77777777" w:rsidR="00D16135" w:rsidRDefault="00D16135" w:rsidP="00056DCB"/>
    <w:p w14:paraId="184EF208" w14:textId="77777777" w:rsidR="005C69AC" w:rsidRDefault="005C69AC">
      <w:pPr>
        <w:rPr>
          <w:rFonts w:ascii="Studio Feixen Edgy WVH" w:hAnsi="Studio Feixen Edgy WVH"/>
          <w:b/>
          <w:sz w:val="36"/>
          <w:szCs w:val="36"/>
        </w:rPr>
      </w:pPr>
      <w:r>
        <w:rPr>
          <w:rFonts w:ascii="Studio Feixen Edgy WVH" w:hAnsi="Studio Feixen Edgy WVH"/>
          <w:b/>
          <w:sz w:val="36"/>
          <w:szCs w:val="36"/>
        </w:rPr>
        <w:br w:type="page"/>
      </w:r>
    </w:p>
    <w:p w14:paraId="27A7D016" w14:textId="77777777" w:rsidR="00D16135" w:rsidRPr="00591E9E" w:rsidRDefault="00D16135" w:rsidP="005C2EA0">
      <w:pPr>
        <w:pBdr>
          <w:top w:val="single" w:sz="4" w:space="1" w:color="auto"/>
          <w:left w:val="single" w:sz="4" w:space="4" w:color="auto"/>
          <w:bottom w:val="single" w:sz="4" w:space="1" w:color="auto"/>
          <w:right w:val="single" w:sz="4" w:space="4" w:color="auto"/>
        </w:pBdr>
        <w:spacing w:line="280" w:lineRule="atLeast"/>
        <w:rPr>
          <w:rFonts w:ascii="Studio Feixen Edgy WVH" w:hAnsi="Studio Feixen Edgy WVH"/>
          <w:b/>
          <w:sz w:val="36"/>
          <w:szCs w:val="36"/>
        </w:rPr>
      </w:pPr>
      <w:r w:rsidRPr="00591E9E">
        <w:rPr>
          <w:rFonts w:ascii="Studio Feixen Edgy WVH" w:hAnsi="Studio Feixen Edgy WVH"/>
          <w:b/>
          <w:sz w:val="36"/>
          <w:szCs w:val="36"/>
        </w:rPr>
        <w:lastRenderedPageBreak/>
        <w:t>Weltkulturerbe Völklinger Hütte</w:t>
      </w:r>
      <w:r w:rsidRPr="00591E9E">
        <w:rPr>
          <w:rFonts w:ascii="Studio Feixen Edgy WVH" w:hAnsi="Studio Feixen Edgy WVH"/>
          <w:b/>
          <w:sz w:val="36"/>
          <w:szCs w:val="36"/>
        </w:rPr>
        <w:br/>
        <w:t xml:space="preserve">Führungen in den </w:t>
      </w:r>
      <w:r>
        <w:rPr>
          <w:rFonts w:ascii="Studio Feixen Edgy WVH" w:hAnsi="Studio Feixen Edgy WVH"/>
          <w:b/>
          <w:sz w:val="36"/>
          <w:szCs w:val="36"/>
        </w:rPr>
        <w:t xml:space="preserve">Osterferien </w:t>
      </w:r>
      <w:r w:rsidRPr="00591E9E">
        <w:rPr>
          <w:rFonts w:ascii="Studio Feixen Edgy WVH" w:hAnsi="Studio Feixen Edgy WVH"/>
          <w:b/>
          <w:sz w:val="36"/>
          <w:szCs w:val="36"/>
        </w:rPr>
        <w:t>202</w:t>
      </w:r>
      <w:r>
        <w:rPr>
          <w:rFonts w:ascii="Studio Feixen Edgy WVH" w:hAnsi="Studio Feixen Edgy WVH"/>
          <w:b/>
          <w:sz w:val="36"/>
          <w:szCs w:val="36"/>
        </w:rPr>
        <w:t>5</w:t>
      </w:r>
    </w:p>
    <w:p w14:paraId="6BE691CA" w14:textId="77777777" w:rsidR="00D16135" w:rsidRPr="00591E9E" w:rsidRDefault="00D16135"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0773DC43" w14:textId="77777777" w:rsidR="00D16135" w:rsidRDefault="00D16135"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591E9E">
        <w:rPr>
          <w:rFonts w:ascii="Studio Feixen Sans Medium" w:hAnsi="Studio Feixen Sans Medium"/>
          <w:b/>
          <w:sz w:val="22"/>
          <w:szCs w:val="22"/>
        </w:rPr>
        <w:t xml:space="preserve">Samstag, </w:t>
      </w:r>
      <w:r>
        <w:rPr>
          <w:rFonts w:ascii="Studio Feixen Sans Medium" w:hAnsi="Studio Feixen Sans Medium"/>
          <w:b/>
          <w:sz w:val="22"/>
          <w:szCs w:val="22"/>
        </w:rPr>
        <w:t>12</w:t>
      </w:r>
      <w:r w:rsidRPr="00591E9E">
        <w:rPr>
          <w:rFonts w:ascii="Studio Feixen Sans Medium" w:hAnsi="Studio Feixen Sans Medium"/>
          <w:b/>
          <w:sz w:val="22"/>
          <w:szCs w:val="22"/>
        </w:rPr>
        <w:t xml:space="preserve">. </w:t>
      </w:r>
      <w:r>
        <w:rPr>
          <w:rFonts w:ascii="Studio Feixen Sans Medium" w:hAnsi="Studio Feixen Sans Medium"/>
          <w:b/>
          <w:sz w:val="22"/>
          <w:szCs w:val="22"/>
        </w:rPr>
        <w:t>April</w:t>
      </w:r>
      <w:r w:rsidRPr="00591E9E">
        <w:rPr>
          <w:rFonts w:ascii="Studio Feixen Sans" w:hAnsi="Studio Feixen Sans"/>
          <w:b/>
          <w:sz w:val="22"/>
          <w:szCs w:val="22"/>
        </w:rPr>
        <w:br/>
      </w: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 xml:space="preserve">.30 Uhr: </w:t>
      </w:r>
      <w:r>
        <w:rPr>
          <w:rFonts w:ascii="Studio Feixen Sans" w:hAnsi="Studio Feixen Sans"/>
          <w:sz w:val="22"/>
          <w:szCs w:val="22"/>
        </w:rPr>
        <w:t>THE TRUE SIZE OF AFRICA</w:t>
      </w:r>
    </w:p>
    <w:p w14:paraId="02D59CC8" w14:textId="77777777" w:rsidR="00D16135" w:rsidRDefault="00D16135"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15 Uhr: Das Weltkulturerbe Völklinger Hütte</w:t>
      </w:r>
    </w:p>
    <w:p w14:paraId="57EC5F19" w14:textId="77777777" w:rsidR="00D16135" w:rsidRDefault="00D16135"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22093600" w14:textId="77777777" w:rsidR="00D16135" w:rsidRDefault="00D16135"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t>Sonntag, 13. April</w:t>
      </w:r>
    </w:p>
    <w:p w14:paraId="56696867" w14:textId="77777777" w:rsidR="00D16135" w:rsidRDefault="00D16135"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 xml:space="preserve">.30 Uhr: </w:t>
      </w:r>
      <w:r>
        <w:rPr>
          <w:rFonts w:ascii="Studio Feixen Sans" w:hAnsi="Studio Feixen Sans"/>
          <w:sz w:val="22"/>
          <w:szCs w:val="22"/>
        </w:rPr>
        <w:t>THE TRUE SIZE OF AFRICA</w:t>
      </w:r>
    </w:p>
    <w:p w14:paraId="24D71F6C" w14:textId="77777777" w:rsidR="00D16135" w:rsidRDefault="00D16135"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15 Uhr: Das Weltkulturerbe Völklinger Hütte</w:t>
      </w:r>
    </w:p>
    <w:p w14:paraId="6BDD2A34" w14:textId="77777777" w:rsidR="00D16135" w:rsidRDefault="00D16135"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1EA90108" w14:textId="77777777" w:rsidR="00056DCB" w:rsidRPr="00056DCB" w:rsidRDefault="00056DCB"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t>Montag, 14. April</w:t>
      </w:r>
    </w:p>
    <w:p w14:paraId="5499585C" w14:textId="77777777" w:rsidR="00056DCB" w:rsidRDefault="00056DCB"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bCs/>
          <w:sz w:val="22"/>
          <w:szCs w:val="22"/>
        </w:rPr>
      </w:pPr>
      <w:r w:rsidRPr="003010FE">
        <w:rPr>
          <w:rFonts w:ascii="Studio Feixen Sans" w:hAnsi="Studio Feixen Sans"/>
          <w:sz w:val="22"/>
          <w:szCs w:val="22"/>
        </w:rPr>
        <w:t>10 bis 13 Uhr Workshop für Kinder der 1. bis 6. Klasse zu THE TRUE SIZE OF AFRICA, mit der Kunstschule Kassiopeia</w:t>
      </w:r>
      <w:r w:rsidRPr="003010FE">
        <w:rPr>
          <w:rFonts w:ascii="Studio Feixen Sans" w:hAnsi="Studio Feixen Sans"/>
          <w:sz w:val="22"/>
          <w:szCs w:val="22"/>
        </w:rPr>
        <w:br/>
      </w:r>
      <w:r w:rsidRPr="0075600C">
        <w:rPr>
          <w:rFonts w:ascii="Studio Feixen Sans" w:hAnsi="Studio Feixen Sans"/>
          <w:sz w:val="22"/>
          <w:szCs w:val="22"/>
        </w:rPr>
        <w:t xml:space="preserve">Bereits ausgebucht, Infos zu weiteren Angeboten der Kunstschule Kassiopeia unter: </w:t>
      </w:r>
      <w:r w:rsidRPr="0075600C">
        <w:rPr>
          <w:rFonts w:ascii="Studio Feixen Sans" w:hAnsi="Studio Feixen Sans"/>
          <w:bCs/>
          <w:sz w:val="22"/>
          <w:szCs w:val="22"/>
        </w:rPr>
        <w:t>brief@jks-kassiopeia.de, 06898-26206</w:t>
      </w:r>
    </w:p>
    <w:p w14:paraId="19DFB411" w14:textId="77777777" w:rsidR="00864A2F" w:rsidRDefault="00864A2F"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bCs/>
          <w:sz w:val="22"/>
          <w:szCs w:val="22"/>
        </w:rPr>
      </w:pPr>
    </w:p>
    <w:p w14:paraId="360BA035" w14:textId="77777777" w:rsidR="00864A2F" w:rsidRPr="0075600C" w:rsidRDefault="00864A2F"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bCs/>
          <w:sz w:val="22"/>
          <w:szCs w:val="22"/>
        </w:rPr>
      </w:pPr>
      <w:r>
        <w:rPr>
          <w:rFonts w:ascii="Studio Feixen Sans" w:hAnsi="Studio Feixen Sans"/>
          <w:bCs/>
          <w:sz w:val="22"/>
          <w:szCs w:val="22"/>
        </w:rPr>
        <w:t>11.30 Uhr: Das Weltkulturerbe Völklinger Hütte</w:t>
      </w:r>
    </w:p>
    <w:p w14:paraId="770DD549" w14:textId="77777777" w:rsidR="00056DCB" w:rsidRDefault="00056DCB"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p>
    <w:p w14:paraId="68BC4F06" w14:textId="77777777" w:rsidR="00D16135" w:rsidRDefault="00D16135"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t>Dienstag, 15. April</w:t>
      </w:r>
    </w:p>
    <w:p w14:paraId="1B307C9D" w14:textId="77777777" w:rsidR="00864A2F" w:rsidRDefault="00864A2F"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11.30 Uhr: Das Weltkulturerbe Völklinger Hütte</w:t>
      </w:r>
    </w:p>
    <w:p w14:paraId="2E2947F0" w14:textId="77777777" w:rsidR="00864A2F" w:rsidRDefault="00864A2F"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00B97ECF" w14:textId="4FE2ACF9" w:rsidR="00D16135" w:rsidRDefault="00056DCB"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14 Uhr: Parcours</w:t>
      </w:r>
      <w:r w:rsidR="005C2EA0">
        <w:rPr>
          <w:rFonts w:ascii="Studio Feixen Sans" w:hAnsi="Studio Feixen Sans"/>
          <w:sz w:val="22"/>
          <w:szCs w:val="22"/>
        </w:rPr>
        <w:t xml:space="preserve"> der Künste</w:t>
      </w:r>
      <w:r>
        <w:rPr>
          <w:rFonts w:ascii="Studio Feixen Sans" w:hAnsi="Studio Feixen Sans"/>
          <w:sz w:val="22"/>
          <w:szCs w:val="22"/>
        </w:rPr>
        <w:t xml:space="preserve"> </w:t>
      </w:r>
      <w:r>
        <w:rPr>
          <w:rFonts w:ascii="Studio Feixen Sans" w:hAnsi="Studio Feixen Sans"/>
          <w:sz w:val="22"/>
          <w:szCs w:val="22"/>
        </w:rPr>
        <w:br/>
        <w:t>Eine Führung zu</w:t>
      </w:r>
      <w:r w:rsidR="005C2EA0">
        <w:rPr>
          <w:rFonts w:ascii="Studio Feixen Sans" w:hAnsi="Studio Feixen Sans"/>
          <w:sz w:val="22"/>
          <w:szCs w:val="22"/>
        </w:rPr>
        <w:t xml:space="preserve"> </w:t>
      </w:r>
      <w:r>
        <w:rPr>
          <w:rFonts w:ascii="Studio Feixen Sans" w:hAnsi="Studio Feixen Sans"/>
          <w:sz w:val="22"/>
          <w:szCs w:val="22"/>
        </w:rPr>
        <w:t>Urban Art-Werken, den Installationen von Christian Boltanski</w:t>
      </w:r>
      <w:r w:rsidR="00864A2F">
        <w:rPr>
          <w:rFonts w:ascii="Studio Feixen Sans" w:hAnsi="Studio Feixen Sans"/>
          <w:sz w:val="22"/>
          <w:szCs w:val="22"/>
        </w:rPr>
        <w:t xml:space="preserve">, </w:t>
      </w:r>
      <w:r>
        <w:rPr>
          <w:rFonts w:ascii="Studio Feixen Sans" w:hAnsi="Studio Feixen Sans"/>
          <w:sz w:val="22"/>
          <w:szCs w:val="22"/>
        </w:rPr>
        <w:t>den Multimedia-Installationen vom Rémy Markowitsch und John Akomfrah</w:t>
      </w:r>
      <w:r w:rsidR="00864A2F">
        <w:rPr>
          <w:rFonts w:ascii="Studio Feixen Sans" w:hAnsi="Studio Feixen Sans"/>
          <w:sz w:val="22"/>
          <w:szCs w:val="22"/>
        </w:rPr>
        <w:t xml:space="preserve"> sowie weiteren Arbeiten von Géraldine Tobe und Emeka Ogboh zu THE TRUE SIZE OF AFRICA</w:t>
      </w:r>
      <w:r>
        <w:rPr>
          <w:rFonts w:ascii="Studio Feixen Sans" w:hAnsi="Studio Feixen Sans"/>
          <w:sz w:val="22"/>
          <w:szCs w:val="22"/>
        </w:rPr>
        <w:t xml:space="preserve"> im Weltkulturerbe Völklinger Hütte</w:t>
      </w:r>
    </w:p>
    <w:p w14:paraId="67427CA6" w14:textId="77777777" w:rsidR="00056DCB" w:rsidRDefault="00056DCB"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7CB4E802" w14:textId="77777777" w:rsidR="00992CE8" w:rsidRDefault="00992CE8"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t>Mittwoch, 16. April</w:t>
      </w:r>
    </w:p>
    <w:p w14:paraId="43359C1F" w14:textId="77777777" w:rsidR="00B75BD8" w:rsidRDefault="00864A2F"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11.30 Uhr: Das Weltkulturerbe Völklinger Hütte</w:t>
      </w:r>
    </w:p>
    <w:p w14:paraId="7AB333CA" w14:textId="77777777" w:rsidR="00B75BD8" w:rsidRPr="00F263B0"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F263B0">
        <w:rPr>
          <w:rFonts w:ascii="Studio Feixen Sans" w:hAnsi="Studio Feixen Sans"/>
          <w:sz w:val="22"/>
          <w:szCs w:val="22"/>
        </w:rPr>
        <w:t>14 Uhr: Führung in französischer Sprache – Le Patrimoine Mondial Völklinger Hütte</w:t>
      </w:r>
    </w:p>
    <w:p w14:paraId="47D6C71D" w14:textId="77777777" w:rsidR="00864A2F" w:rsidRDefault="00864A2F"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olor w:val="FF0000"/>
          <w:sz w:val="22"/>
          <w:szCs w:val="22"/>
        </w:rPr>
      </w:pPr>
    </w:p>
    <w:p w14:paraId="15A191C2" w14:textId="77777777" w:rsidR="00992CE8" w:rsidRPr="00864A2F" w:rsidRDefault="00134914"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8E2547">
        <w:rPr>
          <w:rFonts w:ascii="Studio Feixen Sans" w:hAnsi="Studio Feixen Sans"/>
          <w:sz w:val="22"/>
          <w:szCs w:val="22"/>
        </w:rPr>
        <w:t xml:space="preserve">14 bis 16 Uhr: </w:t>
      </w:r>
      <w:r w:rsidR="00864A2F">
        <w:rPr>
          <w:rFonts w:ascii="Studio Feixen Sans" w:hAnsi="Studio Feixen Sans"/>
          <w:sz w:val="22"/>
          <w:szCs w:val="22"/>
        </w:rPr>
        <w:t>Kreativ-</w:t>
      </w:r>
      <w:r>
        <w:rPr>
          <w:rFonts w:ascii="Studio Feixen Sans" w:hAnsi="Studio Feixen Sans"/>
          <w:sz w:val="22"/>
          <w:szCs w:val="22"/>
        </w:rPr>
        <w:t xml:space="preserve">Workshop </w:t>
      </w:r>
      <w:r w:rsidR="00864A2F">
        <w:rPr>
          <w:rFonts w:ascii="Studio Feixen Sans" w:hAnsi="Studio Feixen Sans"/>
          <w:sz w:val="22"/>
          <w:szCs w:val="22"/>
        </w:rPr>
        <w:t xml:space="preserve">"Klima-Superheld:innen" </w:t>
      </w:r>
      <w:r>
        <w:rPr>
          <w:rFonts w:ascii="Studio Feixen Sans" w:hAnsi="Studio Feixen Sans"/>
          <w:sz w:val="22"/>
          <w:szCs w:val="22"/>
        </w:rPr>
        <w:t>zu THE TRUE SIZE OF AFRICA für Kinder und Jugendliche (Grundschule sowie Klassenstufen 5 und 6)</w:t>
      </w:r>
      <w:r>
        <w:rPr>
          <w:rFonts w:ascii="Studio Feixen Sans" w:hAnsi="Studio Feixen Sans"/>
          <w:sz w:val="22"/>
          <w:szCs w:val="22"/>
        </w:rPr>
        <w:br/>
        <w:t>Plätze sind begrenzt</w:t>
      </w:r>
      <w:r w:rsidR="00864A2F">
        <w:rPr>
          <w:rFonts w:ascii="Studio Feixen Sans" w:hAnsi="Studio Feixen Sans"/>
          <w:sz w:val="22"/>
          <w:szCs w:val="22"/>
        </w:rPr>
        <w:t xml:space="preserve">, um Anmeldung unter </w:t>
      </w:r>
      <w:r w:rsidR="00864A2F" w:rsidRPr="00722DB0">
        <w:rPr>
          <w:rFonts w:ascii="Studio Feixen Sans" w:hAnsi="Studio Feixen Sans"/>
          <w:sz w:val="22"/>
          <w:szCs w:val="22"/>
        </w:rPr>
        <w:t xml:space="preserve">visit@voelklinger-huette.org </w:t>
      </w:r>
      <w:r w:rsidR="00864A2F">
        <w:rPr>
          <w:rFonts w:ascii="Studio Feixen Sans" w:hAnsi="Studio Feixen Sans"/>
          <w:sz w:val="22"/>
          <w:szCs w:val="22"/>
        </w:rPr>
        <w:t>wird gebeten</w:t>
      </w:r>
    </w:p>
    <w:p w14:paraId="72617A5E" w14:textId="77777777" w:rsidR="00134914" w:rsidRDefault="00134914"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20A05F83" w14:textId="77777777" w:rsidR="00134914" w:rsidRDefault="00134914"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t>Donnerstag, 17. April</w:t>
      </w:r>
    </w:p>
    <w:p w14:paraId="437CE5B4" w14:textId="77777777" w:rsidR="008B043B" w:rsidRDefault="00700207"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 xml:space="preserve">11.30 Uhr: </w:t>
      </w:r>
      <w:r w:rsidR="008B043B">
        <w:rPr>
          <w:rFonts w:ascii="Studio Feixen Sans" w:hAnsi="Studio Feixen Sans"/>
          <w:sz w:val="22"/>
          <w:szCs w:val="22"/>
        </w:rPr>
        <w:t>Das Weltkulturerbe Völklinger Hütte</w:t>
      </w:r>
      <w:r>
        <w:rPr>
          <w:rFonts w:ascii="Studio Feixen Sans" w:hAnsi="Studio Feixen Sans"/>
          <w:sz w:val="22"/>
          <w:szCs w:val="22"/>
        </w:rPr>
        <w:br/>
      </w:r>
      <w:r w:rsidR="008B043B">
        <w:rPr>
          <w:rFonts w:ascii="Studio Feixen Sans" w:hAnsi="Studio Feixen Sans"/>
          <w:sz w:val="22"/>
          <w:szCs w:val="22"/>
        </w:rPr>
        <w:t>12 Uhr:</w:t>
      </w:r>
      <w:r w:rsidR="008B043B" w:rsidRPr="008B043B">
        <w:rPr>
          <w:rFonts w:ascii="Studio Feixen Sans" w:hAnsi="Studio Feixen Sans"/>
          <w:sz w:val="22"/>
          <w:szCs w:val="22"/>
        </w:rPr>
        <w:t xml:space="preserve"> </w:t>
      </w:r>
      <w:r w:rsidR="008B043B">
        <w:rPr>
          <w:rFonts w:ascii="Studio Feixen Sans" w:hAnsi="Studio Feixen Sans"/>
          <w:sz w:val="22"/>
          <w:szCs w:val="22"/>
        </w:rPr>
        <w:t>Entdeckertour – Trockengasreinigung und Hochofenleitstand</w:t>
      </w:r>
    </w:p>
    <w:p w14:paraId="2984FE50" w14:textId="77777777" w:rsidR="00700207" w:rsidRPr="00F263B0"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F263B0">
        <w:rPr>
          <w:rFonts w:ascii="Studio Feixen Sans" w:hAnsi="Studio Feixen Sans"/>
          <w:sz w:val="22"/>
          <w:szCs w:val="22"/>
        </w:rPr>
        <w:t>14 Uhr: Führung in französischer Sprache: THE TRUE SIZE OF AFRICA</w:t>
      </w:r>
    </w:p>
    <w:p w14:paraId="6E1D0752" w14:textId="77777777" w:rsidR="00700207" w:rsidRDefault="00700207"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F263B0">
        <w:rPr>
          <w:rFonts w:ascii="Studio Feixen Sans" w:hAnsi="Studio Feixen Sans"/>
          <w:sz w:val="22"/>
          <w:szCs w:val="22"/>
        </w:rPr>
        <w:t xml:space="preserve">15 Uhr: </w:t>
      </w:r>
      <w:r>
        <w:rPr>
          <w:rFonts w:ascii="Studio Feixen Sans" w:hAnsi="Studio Feixen Sans"/>
          <w:sz w:val="22"/>
          <w:szCs w:val="22"/>
        </w:rPr>
        <w:t>Das Weltkulturerbe Völklinger Hütte</w:t>
      </w:r>
    </w:p>
    <w:p w14:paraId="45B6EC10" w14:textId="77777777" w:rsidR="005C2EA0" w:rsidRDefault="005C2EA0">
      <w:pPr>
        <w:rPr>
          <w:rFonts w:ascii="Studio Feixen Sans Medium" w:hAnsi="Studio Feixen Sans Medium"/>
          <w:b/>
          <w:sz w:val="22"/>
          <w:szCs w:val="22"/>
        </w:rPr>
      </w:pPr>
      <w:r>
        <w:rPr>
          <w:rFonts w:ascii="Studio Feixen Sans Medium" w:hAnsi="Studio Feixen Sans Medium"/>
          <w:b/>
          <w:sz w:val="22"/>
          <w:szCs w:val="22"/>
        </w:rPr>
        <w:br w:type="page"/>
      </w:r>
    </w:p>
    <w:p w14:paraId="4D28A8E2" w14:textId="5EFDB288" w:rsidR="00992CE8" w:rsidRDefault="00700207"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lastRenderedPageBreak/>
        <w:t>Karfreitag, 18. April</w:t>
      </w:r>
    </w:p>
    <w:p w14:paraId="2BE3C975" w14:textId="77777777" w:rsidR="00700207" w:rsidRPr="0075600C" w:rsidRDefault="00700207"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bCs/>
          <w:sz w:val="22"/>
          <w:szCs w:val="22"/>
        </w:rPr>
      </w:pPr>
      <w:r>
        <w:rPr>
          <w:rFonts w:ascii="Studio Feixen Sans" w:hAnsi="Studio Feixen Sans"/>
          <w:bCs/>
          <w:sz w:val="22"/>
          <w:szCs w:val="22"/>
        </w:rPr>
        <w:t>11.30 Uhr: Das Weltkulturerbe Völklinger Hütte</w:t>
      </w:r>
    </w:p>
    <w:p w14:paraId="5CB461CC" w14:textId="77777777" w:rsidR="00700207" w:rsidRDefault="00700207"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p>
    <w:p w14:paraId="0F18B637" w14:textId="77777777" w:rsidR="00700207" w:rsidRDefault="00700207"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t>Samstag, 19. April</w:t>
      </w:r>
    </w:p>
    <w:p w14:paraId="42130D0F" w14:textId="77777777" w:rsidR="002C5B89" w:rsidRDefault="002C5B89"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 xml:space="preserve">.30 Uhr: </w:t>
      </w:r>
      <w:r>
        <w:rPr>
          <w:rFonts w:ascii="Studio Feixen Sans" w:hAnsi="Studio Feixen Sans"/>
          <w:sz w:val="22"/>
          <w:szCs w:val="22"/>
        </w:rPr>
        <w:t>THE TRUE SIZE OF AFRICA</w:t>
      </w:r>
    </w:p>
    <w:p w14:paraId="6FE8D150" w14:textId="77777777" w:rsidR="002C5B89" w:rsidRDefault="002C5B89"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15 Uhr: Das Weltkulturerbe Völklinger Hütte</w:t>
      </w:r>
    </w:p>
    <w:p w14:paraId="51B2D43C" w14:textId="77777777" w:rsidR="00700207" w:rsidRDefault="00700207"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p>
    <w:p w14:paraId="5484EA79" w14:textId="77777777" w:rsidR="002C5B89" w:rsidRDefault="002C5B89"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t>Ostersonntag, 20. April</w:t>
      </w:r>
    </w:p>
    <w:p w14:paraId="0A23F449" w14:textId="77777777" w:rsidR="002C5B89" w:rsidRDefault="002C5B89"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 xml:space="preserve">.30 Uhr: </w:t>
      </w:r>
      <w:r>
        <w:rPr>
          <w:rFonts w:ascii="Studio Feixen Sans" w:hAnsi="Studio Feixen Sans"/>
          <w:sz w:val="22"/>
          <w:szCs w:val="22"/>
        </w:rPr>
        <w:t>THE TRUE SIZE OF AFRICA</w:t>
      </w:r>
    </w:p>
    <w:p w14:paraId="205F3D35" w14:textId="77777777" w:rsidR="002C5B89" w:rsidRDefault="002C5B89"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15 Uhr: Das Weltkulturerbe Völklinger Hütte</w:t>
      </w:r>
    </w:p>
    <w:p w14:paraId="00BBE5F0" w14:textId="77777777" w:rsidR="002C5B89" w:rsidRDefault="002C5B89"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4370C6D5" w14:textId="77777777" w:rsidR="00056DCB" w:rsidRDefault="00056DCB"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t>Ostermontag, 21. April</w:t>
      </w:r>
    </w:p>
    <w:p w14:paraId="5888BE62" w14:textId="77777777" w:rsidR="002C5B89" w:rsidRDefault="002C5B89"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 xml:space="preserve">.30 Uhr: </w:t>
      </w:r>
      <w:r>
        <w:rPr>
          <w:rFonts w:ascii="Studio Feixen Sans" w:hAnsi="Studio Feixen Sans"/>
          <w:sz w:val="22"/>
          <w:szCs w:val="22"/>
        </w:rPr>
        <w:t>THE TRUE SIZE OF AFRICA</w:t>
      </w:r>
    </w:p>
    <w:p w14:paraId="10FC9537" w14:textId="77777777" w:rsidR="002C5B89" w:rsidRDefault="002C5B89"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12 Uhr: Führung für Kinder –Das Weltkulturerbe Völklinger Hütte</w:t>
      </w:r>
    </w:p>
    <w:p w14:paraId="0784732E" w14:textId="77777777" w:rsidR="002C5B89" w:rsidRDefault="002C5B89"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15 Uhr: Das Weltkulturerbe Völklinger Hütte</w:t>
      </w:r>
    </w:p>
    <w:p w14:paraId="7F43706B" w14:textId="77777777" w:rsidR="00056DCB" w:rsidRDefault="00056DCB"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sz w:val="22"/>
          <w:szCs w:val="22"/>
        </w:rPr>
      </w:pPr>
    </w:p>
    <w:p w14:paraId="593CA85D" w14:textId="77777777" w:rsidR="002C5B89" w:rsidRDefault="002C5B89"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t>Dienstag, 22. April</w:t>
      </w:r>
    </w:p>
    <w:p w14:paraId="0713DC6B" w14:textId="77777777" w:rsidR="00B75BD8" w:rsidRPr="0075600C"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bCs/>
          <w:sz w:val="22"/>
          <w:szCs w:val="22"/>
        </w:rPr>
      </w:pPr>
      <w:r>
        <w:rPr>
          <w:rFonts w:ascii="Studio Feixen Sans" w:hAnsi="Studio Feixen Sans"/>
          <w:bCs/>
          <w:sz w:val="22"/>
          <w:szCs w:val="22"/>
        </w:rPr>
        <w:t>11.30 Uhr: Das Weltkulturerbe Völklinger Hütte</w:t>
      </w:r>
    </w:p>
    <w:p w14:paraId="1FFBA62D" w14:textId="358AB09C" w:rsidR="002C5B89" w:rsidRPr="00056DCB" w:rsidRDefault="002C5B89"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56DCB">
        <w:rPr>
          <w:rFonts w:ascii="Studio Feixen Sans" w:hAnsi="Studio Feixen Sans"/>
          <w:sz w:val="22"/>
          <w:szCs w:val="22"/>
        </w:rPr>
        <w:t>14 Uhr: Parcours</w:t>
      </w:r>
      <w:r w:rsidR="005C2EA0">
        <w:rPr>
          <w:rFonts w:ascii="Studio Feixen Sans" w:hAnsi="Studio Feixen Sans"/>
          <w:sz w:val="22"/>
          <w:szCs w:val="22"/>
        </w:rPr>
        <w:t xml:space="preserve"> der Künste</w:t>
      </w:r>
    </w:p>
    <w:p w14:paraId="1422D3C2" w14:textId="77777777" w:rsidR="002C5B89" w:rsidRDefault="002C5B89"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p>
    <w:p w14:paraId="172270ED" w14:textId="77777777" w:rsidR="00B75BD8"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t>Mittwoch, 23. April</w:t>
      </w:r>
    </w:p>
    <w:p w14:paraId="1F52F776" w14:textId="77777777" w:rsidR="00B75BD8"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11.30 Uhr: Das Weltkulturerbe Völklinger Hütte</w:t>
      </w:r>
    </w:p>
    <w:p w14:paraId="4CEC28A8" w14:textId="77777777" w:rsidR="00B75BD8" w:rsidRPr="00F263B0"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F263B0">
        <w:rPr>
          <w:rFonts w:ascii="Studio Feixen Sans" w:hAnsi="Studio Feixen Sans"/>
          <w:sz w:val="22"/>
          <w:szCs w:val="22"/>
        </w:rPr>
        <w:t>14 Uhr: Führung in französischer Sprache – Le Patrimoine Mondial Völklinger Hütte</w:t>
      </w:r>
    </w:p>
    <w:p w14:paraId="1AE0971D" w14:textId="77777777" w:rsidR="00B75BD8"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olor w:val="FF0000"/>
          <w:sz w:val="22"/>
          <w:szCs w:val="22"/>
        </w:rPr>
      </w:pPr>
    </w:p>
    <w:p w14:paraId="35120475" w14:textId="77777777" w:rsidR="00B75BD8" w:rsidRPr="00864A2F"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8E2547">
        <w:rPr>
          <w:rFonts w:ascii="Studio Feixen Sans" w:hAnsi="Studio Feixen Sans"/>
          <w:sz w:val="22"/>
          <w:szCs w:val="22"/>
        </w:rPr>
        <w:t xml:space="preserve">14 bis 16 Uhr: </w:t>
      </w:r>
      <w:r>
        <w:rPr>
          <w:rFonts w:ascii="Studio Feixen Sans" w:hAnsi="Studio Feixen Sans"/>
          <w:sz w:val="22"/>
          <w:szCs w:val="22"/>
        </w:rPr>
        <w:t>Kreativ-Workshop "Klima-Superheld:innen" zu THE TRUE SIZE OF AFRICA für Kinder und Jugendliche (Grundschule sowie Klassenstufen 5 und 6)</w:t>
      </w:r>
      <w:r>
        <w:rPr>
          <w:rFonts w:ascii="Studio Feixen Sans" w:hAnsi="Studio Feixen Sans"/>
          <w:sz w:val="22"/>
          <w:szCs w:val="22"/>
        </w:rPr>
        <w:br/>
        <w:t xml:space="preserve">Plätze sind begrenzt, um Anmeldung unter </w:t>
      </w:r>
      <w:r w:rsidRPr="00722DB0">
        <w:rPr>
          <w:rFonts w:ascii="Studio Feixen Sans" w:hAnsi="Studio Feixen Sans"/>
          <w:sz w:val="22"/>
          <w:szCs w:val="22"/>
        </w:rPr>
        <w:t xml:space="preserve">visit@voelklinger-huette.org </w:t>
      </w:r>
      <w:r>
        <w:rPr>
          <w:rFonts w:ascii="Studio Feixen Sans" w:hAnsi="Studio Feixen Sans"/>
          <w:sz w:val="22"/>
          <w:szCs w:val="22"/>
        </w:rPr>
        <w:t>wird gebeten</w:t>
      </w:r>
    </w:p>
    <w:p w14:paraId="0F41DCF1" w14:textId="77777777" w:rsidR="00B75BD8"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p>
    <w:p w14:paraId="6CC5B442" w14:textId="77777777" w:rsidR="00B75BD8"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t>Donnerstag, 24. April</w:t>
      </w:r>
    </w:p>
    <w:p w14:paraId="77A13658" w14:textId="77777777" w:rsidR="008B043B"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 xml:space="preserve">11.30 Uhr: </w:t>
      </w:r>
      <w:r w:rsidR="008B043B">
        <w:rPr>
          <w:rFonts w:ascii="Studio Feixen Sans" w:hAnsi="Studio Feixen Sans"/>
          <w:sz w:val="22"/>
          <w:szCs w:val="22"/>
        </w:rPr>
        <w:t>Das Weltkulturerbe Völklinger Hütte</w:t>
      </w:r>
      <w:r>
        <w:rPr>
          <w:rFonts w:ascii="Studio Feixen Sans" w:hAnsi="Studio Feixen Sans"/>
          <w:sz w:val="22"/>
          <w:szCs w:val="22"/>
        </w:rPr>
        <w:br/>
      </w:r>
      <w:r w:rsidR="008B043B">
        <w:rPr>
          <w:rFonts w:ascii="Studio Feixen Sans" w:hAnsi="Studio Feixen Sans"/>
          <w:sz w:val="22"/>
          <w:szCs w:val="22"/>
        </w:rPr>
        <w:t>12 Uhr: Entdeckertour – Trockengasreinigung und Hochofenleitstand</w:t>
      </w:r>
    </w:p>
    <w:p w14:paraId="7EAEBD3C" w14:textId="77777777" w:rsidR="00B75BD8" w:rsidRPr="00B75BD8"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color w:val="FF0000"/>
          <w:sz w:val="22"/>
          <w:szCs w:val="22"/>
        </w:rPr>
      </w:pPr>
      <w:r w:rsidRPr="00F263B0">
        <w:rPr>
          <w:rFonts w:ascii="Studio Feixen Sans" w:hAnsi="Studio Feixen Sans"/>
          <w:sz w:val="22"/>
          <w:szCs w:val="22"/>
        </w:rPr>
        <w:t>14 Uhr: Führung in französischer Sprache: THE TRUE SIZE OF AFRICA</w:t>
      </w:r>
    </w:p>
    <w:p w14:paraId="109E9CF6" w14:textId="77777777" w:rsidR="00B75BD8"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F263B0">
        <w:rPr>
          <w:rFonts w:ascii="Studio Feixen Sans" w:hAnsi="Studio Feixen Sans"/>
          <w:sz w:val="22"/>
          <w:szCs w:val="22"/>
        </w:rPr>
        <w:t xml:space="preserve">15 Uhr: </w:t>
      </w:r>
      <w:r>
        <w:rPr>
          <w:rFonts w:ascii="Studio Feixen Sans" w:hAnsi="Studio Feixen Sans"/>
          <w:sz w:val="22"/>
          <w:szCs w:val="22"/>
        </w:rPr>
        <w:t>Das Weltkulturerbe Völklinger Hütte</w:t>
      </w:r>
    </w:p>
    <w:p w14:paraId="2FF84E14" w14:textId="77777777" w:rsidR="00B75BD8" w:rsidRPr="00B75BD8"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p>
    <w:p w14:paraId="63D81E65" w14:textId="77777777" w:rsidR="00056DCB" w:rsidRDefault="00056DCB"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t>Freitag, 25. April</w:t>
      </w:r>
    </w:p>
    <w:p w14:paraId="7512ED51" w14:textId="77777777" w:rsidR="00B75BD8" w:rsidRPr="0075600C"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bCs/>
          <w:sz w:val="22"/>
          <w:szCs w:val="22"/>
        </w:rPr>
      </w:pPr>
      <w:r>
        <w:rPr>
          <w:rFonts w:ascii="Studio Feixen Sans" w:hAnsi="Studio Feixen Sans"/>
          <w:bCs/>
          <w:sz w:val="22"/>
          <w:szCs w:val="22"/>
        </w:rPr>
        <w:t>11.30 Uhr: Das Weltkulturerbe Völklinger Hütte</w:t>
      </w:r>
    </w:p>
    <w:p w14:paraId="72273A74" w14:textId="4DB9EA07" w:rsidR="00056DCB" w:rsidRPr="00056DCB" w:rsidRDefault="00056DCB"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056DCB">
        <w:rPr>
          <w:rFonts w:ascii="Studio Feixen Sans" w:hAnsi="Studio Feixen Sans"/>
          <w:sz w:val="22"/>
          <w:szCs w:val="22"/>
        </w:rPr>
        <w:t>14 Uhr: Parcours</w:t>
      </w:r>
      <w:r w:rsidR="005C2EA0">
        <w:rPr>
          <w:rFonts w:ascii="Studio Feixen Sans" w:hAnsi="Studio Feixen Sans"/>
          <w:sz w:val="22"/>
          <w:szCs w:val="22"/>
        </w:rPr>
        <w:t xml:space="preserve"> der Künste</w:t>
      </w:r>
    </w:p>
    <w:p w14:paraId="65FA620F" w14:textId="77777777" w:rsidR="00056DCB" w:rsidRPr="00056DCB" w:rsidRDefault="00056DCB"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p>
    <w:p w14:paraId="5190C545" w14:textId="77777777" w:rsidR="00056DCB"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t>Samstag, 26. April</w:t>
      </w:r>
    </w:p>
    <w:p w14:paraId="39ECD084" w14:textId="77777777" w:rsidR="00B75BD8"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 xml:space="preserve">.30 Uhr: </w:t>
      </w:r>
      <w:r>
        <w:rPr>
          <w:rFonts w:ascii="Studio Feixen Sans" w:hAnsi="Studio Feixen Sans"/>
          <w:sz w:val="22"/>
          <w:szCs w:val="22"/>
        </w:rPr>
        <w:t>THE TRUE SIZE OF AFRICA</w:t>
      </w:r>
    </w:p>
    <w:p w14:paraId="4D0839BC" w14:textId="77777777" w:rsidR="00B75BD8"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15 Uhr: Das Weltkulturerbe Völklinger Hütte</w:t>
      </w:r>
    </w:p>
    <w:p w14:paraId="4F9BBCB5" w14:textId="77777777" w:rsidR="00722DB0" w:rsidRDefault="00722DB0"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p>
    <w:p w14:paraId="5EF787C3" w14:textId="77777777" w:rsidR="005C2EA0" w:rsidRDefault="005C2EA0" w:rsidP="005C2EA0">
      <w:pPr>
        <w:spacing w:line="280" w:lineRule="atLeast"/>
        <w:rPr>
          <w:rFonts w:ascii="Studio Feixen Sans Medium" w:hAnsi="Studio Feixen Sans Medium"/>
          <w:b/>
          <w:sz w:val="22"/>
          <w:szCs w:val="22"/>
        </w:rPr>
      </w:pPr>
      <w:r>
        <w:rPr>
          <w:rFonts w:ascii="Studio Feixen Sans Medium" w:hAnsi="Studio Feixen Sans Medium"/>
          <w:b/>
          <w:sz w:val="22"/>
          <w:szCs w:val="22"/>
        </w:rPr>
        <w:br w:type="page"/>
      </w:r>
    </w:p>
    <w:p w14:paraId="2A27020F" w14:textId="0A2595FC" w:rsidR="00056DCB"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Medium" w:hAnsi="Studio Feixen Sans Medium"/>
          <w:b/>
          <w:sz w:val="22"/>
          <w:szCs w:val="22"/>
        </w:rPr>
      </w:pPr>
      <w:r>
        <w:rPr>
          <w:rFonts w:ascii="Studio Feixen Sans Medium" w:hAnsi="Studio Feixen Sans Medium"/>
          <w:b/>
          <w:sz w:val="22"/>
          <w:szCs w:val="22"/>
        </w:rPr>
        <w:lastRenderedPageBreak/>
        <w:t>Sonntag, 27. April</w:t>
      </w:r>
    </w:p>
    <w:p w14:paraId="3586CF8B" w14:textId="77777777" w:rsidR="00B75BD8"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sidRPr="00AC7378">
        <w:rPr>
          <w:rFonts w:ascii="Studio Feixen Sans" w:hAnsi="Studio Feixen Sans"/>
          <w:sz w:val="22"/>
          <w:szCs w:val="22"/>
        </w:rPr>
        <w:t>1</w:t>
      </w:r>
      <w:r>
        <w:rPr>
          <w:rFonts w:ascii="Studio Feixen Sans" w:hAnsi="Studio Feixen Sans"/>
          <w:sz w:val="22"/>
          <w:szCs w:val="22"/>
        </w:rPr>
        <w:t>1</w:t>
      </w:r>
      <w:r w:rsidRPr="00AC7378">
        <w:rPr>
          <w:rFonts w:ascii="Studio Feixen Sans" w:hAnsi="Studio Feixen Sans"/>
          <w:sz w:val="22"/>
          <w:szCs w:val="22"/>
        </w:rPr>
        <w:t xml:space="preserve">.30 Uhr: </w:t>
      </w:r>
      <w:r>
        <w:rPr>
          <w:rFonts w:ascii="Studio Feixen Sans" w:hAnsi="Studio Feixen Sans"/>
          <w:sz w:val="22"/>
          <w:szCs w:val="22"/>
        </w:rPr>
        <w:t>THE TRUE SIZE OF AFRICA</w:t>
      </w:r>
    </w:p>
    <w:p w14:paraId="0FD4D606" w14:textId="77777777" w:rsidR="00D16438" w:rsidRDefault="00D16438"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14 Uhr: Führung für Kinder –Das Weltkulturerbe Völklinger Hütte</w:t>
      </w:r>
    </w:p>
    <w:p w14:paraId="73236570" w14:textId="77777777" w:rsidR="00B75BD8" w:rsidRDefault="00B75BD8"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r>
        <w:rPr>
          <w:rFonts w:ascii="Studio Feixen Sans" w:hAnsi="Studio Feixen Sans"/>
          <w:sz w:val="22"/>
          <w:szCs w:val="22"/>
        </w:rPr>
        <w:t>15 Uhr: Das Weltkulturerbe Völklinger Hütte</w:t>
      </w:r>
    </w:p>
    <w:p w14:paraId="2FF781E9" w14:textId="77777777" w:rsidR="00722DB0" w:rsidRDefault="00722DB0" w:rsidP="005C2EA0">
      <w:pPr>
        <w:pBdr>
          <w:top w:val="single" w:sz="4" w:space="1" w:color="auto"/>
          <w:left w:val="single" w:sz="4" w:space="4" w:color="auto"/>
          <w:bottom w:val="single" w:sz="4" w:space="1" w:color="auto"/>
          <w:right w:val="single" w:sz="4" w:space="4" w:color="auto"/>
        </w:pBdr>
        <w:spacing w:line="280" w:lineRule="atLeast"/>
        <w:rPr>
          <w:rFonts w:ascii="Studio Feixen Sans" w:hAnsi="Studio Feixen Sans"/>
          <w:sz w:val="22"/>
          <w:szCs w:val="22"/>
        </w:rPr>
      </w:pPr>
    </w:p>
    <w:p w14:paraId="453F83D0" w14:textId="77777777" w:rsidR="00722DB0" w:rsidRPr="005C69AC" w:rsidRDefault="00722DB0" w:rsidP="005C2EA0">
      <w:pPr>
        <w:pBdr>
          <w:top w:val="single" w:sz="4" w:space="1" w:color="auto"/>
          <w:left w:val="single" w:sz="4" w:space="4" w:color="auto"/>
          <w:bottom w:val="single" w:sz="4" w:space="1" w:color="auto"/>
          <w:right w:val="single" w:sz="4" w:space="4" w:color="auto"/>
        </w:pBdr>
        <w:autoSpaceDE w:val="0"/>
        <w:autoSpaceDN w:val="0"/>
        <w:adjustRightInd w:val="0"/>
        <w:spacing w:line="280" w:lineRule="atLeast"/>
        <w:jc w:val="both"/>
        <w:rPr>
          <w:rFonts w:ascii="Studio Feixen Sans" w:hAnsi="Studio Feixen Sans" w:cs="Arial"/>
          <w:sz w:val="22"/>
          <w:szCs w:val="22"/>
        </w:rPr>
      </w:pPr>
      <w:r w:rsidRPr="005C69AC">
        <w:rPr>
          <w:rFonts w:ascii="Studio Feixen Sans" w:hAnsi="Studio Feixen Sans" w:cs="Arial"/>
          <w:sz w:val="22"/>
          <w:szCs w:val="22"/>
        </w:rPr>
        <w:t>Die öffentlichen Führungen stehen den Besucher:innen für einen Unkostenbeitrag von 3 Euro (Montag bis Freitag) bzw. 5 Euro (am Wochenende</w:t>
      </w:r>
      <w:r w:rsidR="008B043B">
        <w:rPr>
          <w:rFonts w:ascii="Studio Feixen Sans" w:hAnsi="Studio Feixen Sans" w:cs="Arial"/>
          <w:sz w:val="22"/>
          <w:szCs w:val="22"/>
        </w:rPr>
        <w:t xml:space="preserve"> und an Feiertagen</w:t>
      </w:r>
      <w:r w:rsidRPr="005C69AC">
        <w:rPr>
          <w:rFonts w:ascii="Studio Feixen Sans" w:hAnsi="Studio Feixen Sans" w:cs="Arial"/>
          <w:sz w:val="22"/>
          <w:szCs w:val="22"/>
        </w:rPr>
        <w:t xml:space="preserve">) auf den normalen Eintritt offen. </w:t>
      </w:r>
    </w:p>
    <w:p w14:paraId="30B096EF" w14:textId="77777777" w:rsidR="00722DB0" w:rsidRPr="005C69AC" w:rsidRDefault="00722DB0" w:rsidP="005C2EA0">
      <w:pPr>
        <w:pStyle w:val="NurText"/>
        <w:pBdr>
          <w:top w:val="single" w:sz="4" w:space="1" w:color="auto"/>
          <w:left w:val="single" w:sz="4" w:space="4" w:color="auto"/>
          <w:bottom w:val="single" w:sz="4" w:space="1" w:color="auto"/>
          <w:right w:val="single" w:sz="4" w:space="4" w:color="auto"/>
        </w:pBdr>
        <w:spacing w:line="280" w:lineRule="atLeast"/>
        <w:jc w:val="both"/>
        <w:rPr>
          <w:rFonts w:ascii="Studio Feixen Sans" w:hAnsi="Studio Feixen Sans"/>
          <w:szCs w:val="22"/>
        </w:rPr>
      </w:pPr>
      <w:r w:rsidRPr="005C69AC">
        <w:rPr>
          <w:rFonts w:ascii="Studio Feixen Sans" w:hAnsi="Studio Feixen Sans" w:cs="Arial"/>
          <w:szCs w:val="22"/>
        </w:rPr>
        <w:t>Alle Infos zum Osterferien-Programm finden sich unter www.voelklinger-huette.org. Hier kann man auch Plätze für die Führungen buchen.</w:t>
      </w:r>
    </w:p>
    <w:p w14:paraId="019B1689" w14:textId="77777777" w:rsidR="00722DB0" w:rsidRDefault="00722DB0" w:rsidP="005C2EA0">
      <w:pPr>
        <w:spacing w:line="280" w:lineRule="atLeast"/>
        <w:rPr>
          <w:rFonts w:ascii="Studio Feixen Sans" w:hAnsi="Studio Feixen Sans"/>
          <w:sz w:val="22"/>
          <w:szCs w:val="22"/>
        </w:rPr>
      </w:pPr>
    </w:p>
    <w:p w14:paraId="35BC32BA" w14:textId="77777777" w:rsidR="00B75BD8" w:rsidRPr="00B75BD8" w:rsidRDefault="00B75BD8" w:rsidP="005C2EA0">
      <w:pPr>
        <w:spacing w:line="280" w:lineRule="atLeast"/>
        <w:rPr>
          <w:rFonts w:ascii="Studio Feixen Sans Medium" w:hAnsi="Studio Feixen Sans Medium"/>
          <w:b/>
          <w:sz w:val="22"/>
          <w:szCs w:val="22"/>
        </w:rPr>
      </w:pPr>
    </w:p>
    <w:sectPr w:rsidR="00B75BD8" w:rsidRPr="00B75BD8"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ED11" w14:textId="77777777" w:rsidR="00320334" w:rsidRDefault="00320334">
      <w:r>
        <w:separator/>
      </w:r>
    </w:p>
  </w:endnote>
  <w:endnote w:type="continuationSeparator" w:id="0">
    <w:p w14:paraId="6A01AB34"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635B" w14:textId="77777777" w:rsidR="002762AA" w:rsidRDefault="002762AA">
    <w:pPr>
      <w:pStyle w:val="Fuzeile"/>
      <w:spacing w:line="240" w:lineRule="exact"/>
      <w:rPr>
        <w:rFonts w:ascii="InterstateRegular" w:hAnsi="InterstateRegular"/>
        <w:sz w:val="18"/>
      </w:rPr>
    </w:pPr>
  </w:p>
  <w:p w14:paraId="0F2861FE"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1B440F23"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1D057E98"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1150" w14:textId="77777777" w:rsidR="00320334" w:rsidRDefault="00320334">
      <w:r>
        <w:separator/>
      </w:r>
    </w:p>
  </w:footnote>
  <w:footnote w:type="continuationSeparator" w:id="0">
    <w:p w14:paraId="10D37C74"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6D6E" w14:textId="77777777" w:rsidR="002762AA" w:rsidRPr="00115016" w:rsidRDefault="003E66A4">
    <w:pPr>
      <w:rPr>
        <w:rFonts w:ascii="InterstateRegular" w:hAnsi="InterstateRegular"/>
        <w:sz w:val="22"/>
      </w:rPr>
    </w:pPr>
    <w:r>
      <w:rPr>
        <w:noProof/>
      </w:rPr>
      <w:drawing>
        <wp:inline distT="0" distB="0" distL="0" distR="0" wp14:anchorId="2FC7B24C" wp14:editId="1B0FD4CB">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506DC297" w14:textId="77777777" w:rsidR="002762AA" w:rsidRDefault="002762AA">
    <w:pPr>
      <w:pStyle w:val="Kopfzeile"/>
      <w:rPr>
        <w:rFonts w:ascii="InterstateRegular" w:hAnsi="InterstateRegular"/>
        <w:sz w:val="16"/>
      </w:rPr>
    </w:pPr>
  </w:p>
  <w:p w14:paraId="2B1D5957"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4622487">
    <w:abstractNumId w:val="1"/>
  </w:num>
  <w:num w:numId="2" w16cid:durableId="2065906057">
    <w:abstractNumId w:val="3"/>
  </w:num>
  <w:num w:numId="3" w16cid:durableId="54202851">
    <w:abstractNumId w:val="0"/>
  </w:num>
  <w:num w:numId="4" w16cid:durableId="282885176">
    <w:abstractNumId w:val="10"/>
  </w:num>
  <w:num w:numId="5" w16cid:durableId="1697005646">
    <w:abstractNumId w:val="9"/>
  </w:num>
  <w:num w:numId="6" w16cid:durableId="936061302">
    <w:abstractNumId w:val="2"/>
  </w:num>
  <w:num w:numId="7" w16cid:durableId="1184974525">
    <w:abstractNumId w:val="14"/>
  </w:num>
  <w:num w:numId="8" w16cid:durableId="1623730841">
    <w:abstractNumId w:val="12"/>
  </w:num>
  <w:num w:numId="9" w16cid:durableId="405957918">
    <w:abstractNumId w:val="7"/>
  </w:num>
  <w:num w:numId="10" w16cid:durableId="1585724869">
    <w:abstractNumId w:val="6"/>
  </w:num>
  <w:num w:numId="11" w16cid:durableId="2092585371">
    <w:abstractNumId w:val="5"/>
  </w:num>
  <w:num w:numId="12" w16cid:durableId="767390716">
    <w:abstractNumId w:val="8"/>
  </w:num>
  <w:num w:numId="13" w16cid:durableId="1114326302">
    <w:abstractNumId w:val="15"/>
  </w:num>
  <w:num w:numId="14" w16cid:durableId="427699854">
    <w:abstractNumId w:val="11"/>
  </w:num>
  <w:num w:numId="15" w16cid:durableId="1972979507">
    <w:abstractNumId w:val="13"/>
  </w:num>
  <w:num w:numId="16" w16cid:durableId="2117677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6DCB"/>
    <w:rsid w:val="0005726A"/>
    <w:rsid w:val="00057576"/>
    <w:rsid w:val="000611BE"/>
    <w:rsid w:val="000647FB"/>
    <w:rsid w:val="00066957"/>
    <w:rsid w:val="00066A27"/>
    <w:rsid w:val="00066C37"/>
    <w:rsid w:val="0006746C"/>
    <w:rsid w:val="000706B1"/>
    <w:rsid w:val="0007118B"/>
    <w:rsid w:val="00071DD8"/>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786"/>
    <w:rsid w:val="00111C6E"/>
    <w:rsid w:val="0011269C"/>
    <w:rsid w:val="00114A66"/>
    <w:rsid w:val="00115016"/>
    <w:rsid w:val="00117372"/>
    <w:rsid w:val="001234BE"/>
    <w:rsid w:val="00127D0F"/>
    <w:rsid w:val="00127EE3"/>
    <w:rsid w:val="001300DF"/>
    <w:rsid w:val="00130A7F"/>
    <w:rsid w:val="00134914"/>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3427"/>
    <w:rsid w:val="001B46A0"/>
    <w:rsid w:val="001B5BAE"/>
    <w:rsid w:val="001C6FC1"/>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3568B"/>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B6477"/>
    <w:rsid w:val="002C4209"/>
    <w:rsid w:val="002C5B89"/>
    <w:rsid w:val="002D019C"/>
    <w:rsid w:val="002D025A"/>
    <w:rsid w:val="002D3986"/>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0F5E"/>
    <w:rsid w:val="00321F7A"/>
    <w:rsid w:val="00325C08"/>
    <w:rsid w:val="00327CF0"/>
    <w:rsid w:val="003300E3"/>
    <w:rsid w:val="00335830"/>
    <w:rsid w:val="00340BFD"/>
    <w:rsid w:val="0034452A"/>
    <w:rsid w:val="003545B2"/>
    <w:rsid w:val="0035557F"/>
    <w:rsid w:val="00355948"/>
    <w:rsid w:val="00355D5D"/>
    <w:rsid w:val="00355DBC"/>
    <w:rsid w:val="003607A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319D"/>
    <w:rsid w:val="003B4BB2"/>
    <w:rsid w:val="003B5A59"/>
    <w:rsid w:val="003B7583"/>
    <w:rsid w:val="003C031C"/>
    <w:rsid w:val="003C2467"/>
    <w:rsid w:val="003C255C"/>
    <w:rsid w:val="003C44EA"/>
    <w:rsid w:val="003C7C43"/>
    <w:rsid w:val="003D22E9"/>
    <w:rsid w:val="003D313E"/>
    <w:rsid w:val="003D47EB"/>
    <w:rsid w:val="003D493E"/>
    <w:rsid w:val="003D63EF"/>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173E"/>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3F36"/>
    <w:rsid w:val="004E545B"/>
    <w:rsid w:val="004E5784"/>
    <w:rsid w:val="004E5CA7"/>
    <w:rsid w:val="004F0316"/>
    <w:rsid w:val="004F0728"/>
    <w:rsid w:val="004F5BAA"/>
    <w:rsid w:val="004F781F"/>
    <w:rsid w:val="005004A4"/>
    <w:rsid w:val="00500D77"/>
    <w:rsid w:val="005017D2"/>
    <w:rsid w:val="0050374E"/>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2EA0"/>
    <w:rsid w:val="005C4386"/>
    <w:rsid w:val="005C4418"/>
    <w:rsid w:val="005C581D"/>
    <w:rsid w:val="005C69AC"/>
    <w:rsid w:val="005D25BD"/>
    <w:rsid w:val="005D5398"/>
    <w:rsid w:val="005D6E63"/>
    <w:rsid w:val="005E4200"/>
    <w:rsid w:val="005E49CD"/>
    <w:rsid w:val="005E6205"/>
    <w:rsid w:val="005F20FB"/>
    <w:rsid w:val="005F26A9"/>
    <w:rsid w:val="005F64AA"/>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8692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4433"/>
    <w:rsid w:val="006E5CC9"/>
    <w:rsid w:val="006F2D94"/>
    <w:rsid w:val="006F48ED"/>
    <w:rsid w:val="006F5906"/>
    <w:rsid w:val="00700207"/>
    <w:rsid w:val="00703802"/>
    <w:rsid w:val="00706F29"/>
    <w:rsid w:val="00710B73"/>
    <w:rsid w:val="00711189"/>
    <w:rsid w:val="00711CBE"/>
    <w:rsid w:val="0071285D"/>
    <w:rsid w:val="00716FE6"/>
    <w:rsid w:val="007213E0"/>
    <w:rsid w:val="00722BC3"/>
    <w:rsid w:val="00722DB0"/>
    <w:rsid w:val="00723067"/>
    <w:rsid w:val="0072405D"/>
    <w:rsid w:val="0072437A"/>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375DB"/>
    <w:rsid w:val="0084705F"/>
    <w:rsid w:val="00850AF8"/>
    <w:rsid w:val="00852FD5"/>
    <w:rsid w:val="0085391D"/>
    <w:rsid w:val="0085695F"/>
    <w:rsid w:val="00860D0D"/>
    <w:rsid w:val="008619B9"/>
    <w:rsid w:val="00864A2F"/>
    <w:rsid w:val="00865AD4"/>
    <w:rsid w:val="00867DDA"/>
    <w:rsid w:val="00874B18"/>
    <w:rsid w:val="00875A97"/>
    <w:rsid w:val="008764CB"/>
    <w:rsid w:val="00883597"/>
    <w:rsid w:val="008859B9"/>
    <w:rsid w:val="00885B5A"/>
    <w:rsid w:val="008A18A5"/>
    <w:rsid w:val="008A2253"/>
    <w:rsid w:val="008A6315"/>
    <w:rsid w:val="008A7E7A"/>
    <w:rsid w:val="008B043B"/>
    <w:rsid w:val="008B11AE"/>
    <w:rsid w:val="008B18EB"/>
    <w:rsid w:val="008B2B92"/>
    <w:rsid w:val="008B4117"/>
    <w:rsid w:val="008C5C3F"/>
    <w:rsid w:val="008C5D6C"/>
    <w:rsid w:val="008C5FD3"/>
    <w:rsid w:val="008C632F"/>
    <w:rsid w:val="008D0FE4"/>
    <w:rsid w:val="008E19EE"/>
    <w:rsid w:val="008E1FAB"/>
    <w:rsid w:val="008E2547"/>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2CE8"/>
    <w:rsid w:val="00993F67"/>
    <w:rsid w:val="009A07F4"/>
    <w:rsid w:val="009A6ACE"/>
    <w:rsid w:val="009A7A10"/>
    <w:rsid w:val="009B0AD1"/>
    <w:rsid w:val="009B1C20"/>
    <w:rsid w:val="009B3699"/>
    <w:rsid w:val="009B5426"/>
    <w:rsid w:val="009B64E4"/>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9F6DC1"/>
    <w:rsid w:val="00A005B0"/>
    <w:rsid w:val="00A00CF3"/>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6766D"/>
    <w:rsid w:val="00A838CD"/>
    <w:rsid w:val="00A84A58"/>
    <w:rsid w:val="00A859CC"/>
    <w:rsid w:val="00A860DA"/>
    <w:rsid w:val="00A86AAF"/>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AD"/>
    <w:rsid w:val="00AF08BF"/>
    <w:rsid w:val="00AF7AFD"/>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75BD8"/>
    <w:rsid w:val="00B81B4A"/>
    <w:rsid w:val="00B87491"/>
    <w:rsid w:val="00B925A4"/>
    <w:rsid w:val="00BA2AF8"/>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A783C"/>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363D"/>
    <w:rsid w:val="00D140CD"/>
    <w:rsid w:val="00D15BA0"/>
    <w:rsid w:val="00D16135"/>
    <w:rsid w:val="00D16438"/>
    <w:rsid w:val="00D1790C"/>
    <w:rsid w:val="00D22E2D"/>
    <w:rsid w:val="00D22FCD"/>
    <w:rsid w:val="00D2309C"/>
    <w:rsid w:val="00D34139"/>
    <w:rsid w:val="00D34415"/>
    <w:rsid w:val="00D3451C"/>
    <w:rsid w:val="00D347CC"/>
    <w:rsid w:val="00D34BDF"/>
    <w:rsid w:val="00D43FBC"/>
    <w:rsid w:val="00D44721"/>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9156C"/>
    <w:rsid w:val="00E92994"/>
    <w:rsid w:val="00E94486"/>
    <w:rsid w:val="00E96CFB"/>
    <w:rsid w:val="00E974E6"/>
    <w:rsid w:val="00EA509D"/>
    <w:rsid w:val="00EA6005"/>
    <w:rsid w:val="00EB401C"/>
    <w:rsid w:val="00EB5C95"/>
    <w:rsid w:val="00EC457A"/>
    <w:rsid w:val="00EC7EC8"/>
    <w:rsid w:val="00ED0416"/>
    <w:rsid w:val="00ED6C97"/>
    <w:rsid w:val="00EF0256"/>
    <w:rsid w:val="00EF112D"/>
    <w:rsid w:val="00EF26E5"/>
    <w:rsid w:val="00EF3CF1"/>
    <w:rsid w:val="00EF6338"/>
    <w:rsid w:val="00F105B3"/>
    <w:rsid w:val="00F10CB7"/>
    <w:rsid w:val="00F11A4D"/>
    <w:rsid w:val="00F14B12"/>
    <w:rsid w:val="00F17D50"/>
    <w:rsid w:val="00F23E2E"/>
    <w:rsid w:val="00F263B0"/>
    <w:rsid w:val="00F271A2"/>
    <w:rsid w:val="00F30062"/>
    <w:rsid w:val="00F313DD"/>
    <w:rsid w:val="00F32E8C"/>
    <w:rsid w:val="00F33AC7"/>
    <w:rsid w:val="00F34F10"/>
    <w:rsid w:val="00F354F2"/>
    <w:rsid w:val="00F44109"/>
    <w:rsid w:val="00F459C8"/>
    <w:rsid w:val="00F50A6E"/>
    <w:rsid w:val="00F53562"/>
    <w:rsid w:val="00F540FC"/>
    <w:rsid w:val="00F549E4"/>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B2ECE"/>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4:docId w14:val="7E812E63"/>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192113954">
      <w:bodyDiv w:val="1"/>
      <w:marLeft w:val="0"/>
      <w:marRight w:val="0"/>
      <w:marTop w:val="0"/>
      <w:marBottom w:val="0"/>
      <w:divBdr>
        <w:top w:val="none" w:sz="0" w:space="0" w:color="auto"/>
        <w:left w:val="none" w:sz="0" w:space="0" w:color="auto"/>
        <w:bottom w:val="none" w:sz="0" w:space="0" w:color="auto"/>
        <w:right w:val="none" w:sz="0" w:space="0" w:color="auto"/>
      </w:divBdr>
    </w:div>
    <w:div w:id="203520960">
      <w:bodyDiv w:val="1"/>
      <w:marLeft w:val="0"/>
      <w:marRight w:val="0"/>
      <w:marTop w:val="0"/>
      <w:marBottom w:val="0"/>
      <w:divBdr>
        <w:top w:val="none" w:sz="0" w:space="0" w:color="auto"/>
        <w:left w:val="none" w:sz="0" w:space="0" w:color="auto"/>
        <w:bottom w:val="none" w:sz="0" w:space="0" w:color="auto"/>
        <w:right w:val="none" w:sz="0" w:space="0" w:color="auto"/>
      </w:divBdr>
    </w:div>
    <w:div w:id="48112197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 w:id="20912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C86E-6330-4ADB-9E2E-16E5E5E6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6807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3</cp:revision>
  <cp:lastPrinted>2025-03-28T14:52:00Z</cp:lastPrinted>
  <dcterms:created xsi:type="dcterms:W3CDTF">2025-03-28T15:04:00Z</dcterms:created>
  <dcterms:modified xsi:type="dcterms:W3CDTF">2025-04-03T12:35:00Z</dcterms:modified>
</cp:coreProperties>
</file>